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65DFC" w14:textId="6E234D39" w:rsidR="00DA15D9" w:rsidRDefault="001F64D5" w:rsidP="00830D10">
      <w:pPr>
        <w:pStyle w:val="Heading1"/>
        <w:spacing w:before="0" w:after="0"/>
        <w:rPr>
          <w:rFonts w:cs="Arial"/>
          <w:bCs/>
          <w:kern w:val="0"/>
          <w:sz w:val="22"/>
          <w:szCs w:val="22"/>
          <w:lang w:val="en-GB" w:eastAsia="en-US"/>
        </w:rPr>
      </w:pPr>
      <w:r>
        <w:rPr>
          <w:rFonts w:cs="Arial"/>
          <w:bCs/>
          <w:noProof/>
          <w:kern w:val="0"/>
          <w:sz w:val="22"/>
          <w:szCs w:val="22"/>
          <w:lang w:val="en-GB"/>
        </w:rPr>
        <w:drawing>
          <wp:inline distT="0" distB="0" distL="0" distR="0" wp14:anchorId="5B56645D" wp14:editId="4B03C591">
            <wp:extent cx="8863330" cy="534225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A4SIPCover.jpg"/>
                    <pic:cNvPicPr/>
                  </pic:nvPicPr>
                  <pic:blipFill>
                    <a:blip r:embed="rId9">
                      <a:extLst>
                        <a:ext uri="{28A0092B-C50C-407E-A947-70E740481C1C}">
                          <a14:useLocalDpi xmlns:a14="http://schemas.microsoft.com/office/drawing/2010/main" val="0"/>
                        </a:ext>
                      </a:extLst>
                    </a:blip>
                    <a:stretch>
                      <a:fillRect/>
                    </a:stretch>
                  </pic:blipFill>
                  <pic:spPr>
                    <a:xfrm>
                      <a:off x="0" y="0"/>
                      <a:ext cx="8863330" cy="5342255"/>
                    </a:xfrm>
                    <a:prstGeom prst="rect">
                      <a:avLst/>
                    </a:prstGeom>
                  </pic:spPr>
                </pic:pic>
              </a:graphicData>
            </a:graphic>
          </wp:inline>
        </w:drawing>
      </w:r>
      <w:r w:rsidR="002B76A1">
        <w:rPr>
          <w:rFonts w:cs="Arial"/>
          <w:bCs/>
          <w:kern w:val="0"/>
          <w:sz w:val="22"/>
          <w:szCs w:val="22"/>
          <w:lang w:val="en-GB" w:eastAsia="en-US"/>
        </w:rPr>
        <w:t xml:space="preserve">                 </w:t>
      </w:r>
      <w:r w:rsidR="0041232D">
        <w:rPr>
          <w:rFonts w:cs="Arial"/>
          <w:bCs/>
          <w:kern w:val="0"/>
          <w:sz w:val="22"/>
          <w:szCs w:val="22"/>
          <w:lang w:val="en-GB" w:eastAsia="en-US"/>
        </w:rPr>
        <w:t xml:space="preserve">                                                            </w:t>
      </w:r>
    </w:p>
    <w:p w14:paraId="6ABF30FA" w14:textId="77777777" w:rsidR="001F64D5" w:rsidRDefault="001F64D5" w:rsidP="00830D10">
      <w:pPr>
        <w:pStyle w:val="Heading1"/>
        <w:spacing w:before="0" w:after="0"/>
        <w:rPr>
          <w:rFonts w:cs="Arial"/>
          <w:bCs/>
          <w:kern w:val="0"/>
          <w:sz w:val="22"/>
          <w:szCs w:val="22"/>
          <w:lang w:val="en-GB" w:eastAsia="en-US"/>
        </w:rPr>
      </w:pPr>
    </w:p>
    <w:p w14:paraId="760C1AA6" w14:textId="77777777" w:rsidR="00830D10" w:rsidRPr="00EA6BA8" w:rsidRDefault="00830D10" w:rsidP="00830D10">
      <w:pPr>
        <w:rPr>
          <w:rFonts w:ascii="Arial" w:hAnsi="Arial" w:cs="Arial"/>
          <w:sz w:val="22"/>
          <w:szCs w:val="22"/>
        </w:rPr>
      </w:pPr>
    </w:p>
    <w:tbl>
      <w:tblPr>
        <w:tblW w:w="13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284"/>
        <w:gridCol w:w="8692"/>
      </w:tblGrid>
      <w:tr w:rsidR="00BB5C2A" w:rsidRPr="00EA6BA8" w14:paraId="16CF3F94" w14:textId="77777777" w:rsidTr="00BB5C2A">
        <w:trPr>
          <w:trHeight w:val="236"/>
        </w:trPr>
        <w:tc>
          <w:tcPr>
            <w:tcW w:w="4536" w:type="dxa"/>
            <w:shd w:val="clear" w:color="auto" w:fill="C0C0C0"/>
            <w:vAlign w:val="center"/>
          </w:tcPr>
          <w:p w14:paraId="49673908"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lastRenderedPageBreak/>
              <w:t>Establishment</w:t>
            </w:r>
          </w:p>
        </w:tc>
        <w:tc>
          <w:tcPr>
            <w:tcW w:w="284" w:type="dxa"/>
            <w:shd w:val="clear" w:color="auto" w:fill="C0C0C0"/>
            <w:vAlign w:val="center"/>
          </w:tcPr>
          <w:p w14:paraId="1803C2F2" w14:textId="77777777" w:rsidR="002B76A1" w:rsidRDefault="002B76A1" w:rsidP="002B76A1">
            <w:pPr>
              <w:rPr>
                <w:rFonts w:ascii="Arial" w:hAnsi="Arial" w:cs="Arial"/>
                <w:b/>
                <w:sz w:val="22"/>
                <w:szCs w:val="22"/>
              </w:rPr>
            </w:pPr>
          </w:p>
        </w:tc>
        <w:tc>
          <w:tcPr>
            <w:tcW w:w="8692" w:type="dxa"/>
            <w:shd w:val="clear" w:color="auto" w:fill="C0C0C0"/>
            <w:vAlign w:val="center"/>
          </w:tcPr>
          <w:p w14:paraId="6FA5F882" w14:textId="77777777" w:rsidR="0041232D" w:rsidRDefault="009E1D78" w:rsidP="009E1D78">
            <w:pPr>
              <w:rPr>
                <w:rFonts w:ascii="Arial" w:hAnsi="Arial" w:cs="Arial"/>
                <w:b/>
                <w:sz w:val="22"/>
                <w:szCs w:val="22"/>
              </w:rPr>
            </w:pPr>
            <w:r>
              <w:rPr>
                <w:rFonts w:ascii="Arial" w:hAnsi="Arial" w:cs="Arial"/>
                <w:b/>
                <w:sz w:val="22"/>
                <w:szCs w:val="22"/>
              </w:rPr>
              <w:t>Castlemilk Day Nursery</w:t>
            </w:r>
          </w:p>
          <w:p w14:paraId="23B94D17" w14:textId="7440A925" w:rsidR="009E1D78" w:rsidRPr="00EA6BA8" w:rsidRDefault="009E1D78" w:rsidP="009E1D78">
            <w:pPr>
              <w:rPr>
                <w:rFonts w:ascii="Arial" w:hAnsi="Arial" w:cs="Arial"/>
                <w:b/>
                <w:sz w:val="22"/>
                <w:szCs w:val="22"/>
              </w:rPr>
            </w:pPr>
          </w:p>
        </w:tc>
      </w:tr>
      <w:tr w:rsidR="00BB5C2A" w:rsidRPr="00EA6BA8" w14:paraId="36162250" w14:textId="77777777" w:rsidTr="00BB5C2A">
        <w:trPr>
          <w:trHeight w:val="236"/>
        </w:trPr>
        <w:tc>
          <w:tcPr>
            <w:tcW w:w="4536" w:type="dxa"/>
            <w:shd w:val="clear" w:color="auto" w:fill="C0C0C0"/>
            <w:vAlign w:val="center"/>
          </w:tcPr>
          <w:p w14:paraId="27C6CA8A"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Head of Establishment</w:t>
            </w:r>
          </w:p>
        </w:tc>
        <w:tc>
          <w:tcPr>
            <w:tcW w:w="284" w:type="dxa"/>
            <w:shd w:val="clear" w:color="auto" w:fill="C0C0C0"/>
            <w:vAlign w:val="center"/>
          </w:tcPr>
          <w:p w14:paraId="1054C556" w14:textId="77777777" w:rsidR="002B76A1" w:rsidRDefault="002B76A1" w:rsidP="002B76A1">
            <w:pPr>
              <w:rPr>
                <w:rFonts w:ascii="Arial" w:hAnsi="Arial" w:cs="Arial"/>
                <w:b/>
                <w:sz w:val="22"/>
                <w:szCs w:val="22"/>
              </w:rPr>
            </w:pPr>
          </w:p>
          <w:p w14:paraId="1F23265F" w14:textId="77777777" w:rsidR="002B76A1" w:rsidRDefault="002B76A1" w:rsidP="002B76A1">
            <w:pPr>
              <w:rPr>
                <w:rFonts w:ascii="Arial" w:hAnsi="Arial" w:cs="Arial"/>
                <w:b/>
                <w:sz w:val="22"/>
                <w:szCs w:val="22"/>
              </w:rPr>
            </w:pPr>
          </w:p>
        </w:tc>
        <w:tc>
          <w:tcPr>
            <w:tcW w:w="8692" w:type="dxa"/>
            <w:shd w:val="clear" w:color="auto" w:fill="C0C0C0"/>
          </w:tcPr>
          <w:p w14:paraId="4911035F" w14:textId="77777777" w:rsidR="009E1D78" w:rsidRDefault="009E1D78" w:rsidP="009E1D78">
            <w:pPr>
              <w:rPr>
                <w:rFonts w:ascii="Arial" w:hAnsi="Arial" w:cs="Arial"/>
                <w:b/>
                <w:sz w:val="22"/>
                <w:szCs w:val="22"/>
              </w:rPr>
            </w:pPr>
            <w:r>
              <w:rPr>
                <w:rFonts w:ascii="Arial" w:hAnsi="Arial" w:cs="Arial"/>
                <w:b/>
                <w:sz w:val="22"/>
                <w:szCs w:val="22"/>
              </w:rPr>
              <w:t>Karen Henderson</w:t>
            </w:r>
          </w:p>
          <w:p w14:paraId="2283D1D8" w14:textId="34AF6AEC" w:rsidR="002B76A1" w:rsidRDefault="00A51CDF" w:rsidP="002B76A1">
            <w:pPr>
              <w:pStyle w:val="Heading3"/>
              <w:rPr>
                <w:rFonts w:ascii="Arial" w:hAnsi="Arial" w:cs="Arial"/>
                <w:color w:val="auto"/>
                <w:sz w:val="22"/>
                <w:szCs w:val="22"/>
              </w:rPr>
            </w:pPr>
            <w:r>
              <w:rPr>
                <w:rFonts w:ascii="Arial" w:hAnsi="Arial" w:cs="Arial"/>
                <w:color w:val="auto"/>
                <w:sz w:val="22"/>
                <w:szCs w:val="22"/>
              </w:rPr>
              <w:t>Samantha Nisbet (Acting Head)</w:t>
            </w:r>
          </w:p>
        </w:tc>
      </w:tr>
      <w:tr w:rsidR="009E1D78" w:rsidRPr="00EA6BA8" w14:paraId="4DFA0EE2" w14:textId="77777777" w:rsidTr="00BB5C2A">
        <w:trPr>
          <w:trHeight w:val="236"/>
        </w:trPr>
        <w:tc>
          <w:tcPr>
            <w:tcW w:w="4536" w:type="dxa"/>
            <w:shd w:val="clear" w:color="auto" w:fill="C0C0C0"/>
            <w:vAlign w:val="center"/>
          </w:tcPr>
          <w:p w14:paraId="0A2F1E8C" w14:textId="04BD9343" w:rsidR="009E1D78" w:rsidRPr="00E66CC9" w:rsidRDefault="009E1D78" w:rsidP="009E1D78">
            <w:pPr>
              <w:pStyle w:val="Heading3"/>
              <w:rPr>
                <w:rFonts w:ascii="Arial" w:hAnsi="Arial" w:cs="Arial"/>
                <w:b w:val="0"/>
                <w:color w:val="auto"/>
                <w:sz w:val="22"/>
                <w:szCs w:val="22"/>
              </w:rPr>
            </w:pPr>
            <w:r w:rsidRPr="00E66CC9">
              <w:rPr>
                <w:rFonts w:ascii="Arial" w:hAnsi="Arial" w:cs="Arial"/>
                <w:b w:val="0"/>
                <w:color w:val="auto"/>
                <w:sz w:val="22"/>
                <w:szCs w:val="22"/>
              </w:rPr>
              <w:t>Local Improvement Group</w:t>
            </w:r>
          </w:p>
        </w:tc>
        <w:tc>
          <w:tcPr>
            <w:tcW w:w="284" w:type="dxa"/>
            <w:shd w:val="clear" w:color="auto" w:fill="C0C0C0"/>
            <w:vAlign w:val="center"/>
          </w:tcPr>
          <w:p w14:paraId="4CB39F46" w14:textId="77777777" w:rsidR="009E1D78" w:rsidRDefault="009E1D78" w:rsidP="009E1D78">
            <w:pPr>
              <w:rPr>
                <w:rFonts w:ascii="Arial" w:hAnsi="Arial" w:cs="Arial"/>
                <w:b/>
                <w:sz w:val="22"/>
                <w:szCs w:val="22"/>
              </w:rPr>
            </w:pPr>
          </w:p>
          <w:p w14:paraId="21F22609" w14:textId="77777777" w:rsidR="009E1D78" w:rsidRDefault="009E1D78" w:rsidP="009E1D78">
            <w:pPr>
              <w:rPr>
                <w:rFonts w:ascii="Arial" w:hAnsi="Arial" w:cs="Arial"/>
                <w:b/>
                <w:sz w:val="22"/>
                <w:szCs w:val="22"/>
              </w:rPr>
            </w:pPr>
          </w:p>
        </w:tc>
        <w:tc>
          <w:tcPr>
            <w:tcW w:w="8692" w:type="dxa"/>
            <w:shd w:val="clear" w:color="auto" w:fill="C0C0C0"/>
          </w:tcPr>
          <w:p w14:paraId="61A9E66F" w14:textId="15AC89A3" w:rsidR="009E1D78" w:rsidRDefault="009E1D78" w:rsidP="009E1D78">
            <w:pPr>
              <w:pStyle w:val="Heading3"/>
              <w:rPr>
                <w:rFonts w:ascii="Arial" w:hAnsi="Arial" w:cs="Arial"/>
                <w:color w:val="auto"/>
                <w:sz w:val="22"/>
                <w:szCs w:val="22"/>
              </w:rPr>
            </w:pPr>
            <w:r>
              <w:rPr>
                <w:rFonts w:ascii="Arial" w:hAnsi="Arial" w:cs="Arial"/>
                <w:color w:val="auto"/>
                <w:sz w:val="22"/>
                <w:szCs w:val="22"/>
              </w:rPr>
              <w:t>South LIG 3</w:t>
            </w:r>
          </w:p>
        </w:tc>
      </w:tr>
      <w:tr w:rsidR="009E1D78" w:rsidRPr="00EA6BA8" w14:paraId="1104ACFF" w14:textId="77777777" w:rsidTr="00BB5C2A">
        <w:trPr>
          <w:trHeight w:val="236"/>
        </w:trPr>
        <w:tc>
          <w:tcPr>
            <w:tcW w:w="4536" w:type="dxa"/>
            <w:shd w:val="clear" w:color="auto" w:fill="C0C0C0"/>
            <w:vAlign w:val="center"/>
          </w:tcPr>
          <w:p w14:paraId="0D19D6C9" w14:textId="77777777" w:rsidR="009E1D78" w:rsidRPr="00E66CC9" w:rsidRDefault="009E1D78" w:rsidP="009E1D78">
            <w:pPr>
              <w:pStyle w:val="Heading3"/>
              <w:rPr>
                <w:rFonts w:ascii="Arial" w:hAnsi="Arial" w:cs="Arial"/>
                <w:b w:val="0"/>
                <w:color w:val="auto"/>
                <w:sz w:val="22"/>
                <w:szCs w:val="22"/>
              </w:rPr>
            </w:pPr>
            <w:r w:rsidRPr="00E66CC9">
              <w:rPr>
                <w:rFonts w:ascii="Arial" w:hAnsi="Arial" w:cs="Arial"/>
                <w:b w:val="0"/>
                <w:color w:val="auto"/>
                <w:sz w:val="22"/>
                <w:szCs w:val="22"/>
              </w:rPr>
              <w:t>Head of Service</w:t>
            </w:r>
          </w:p>
        </w:tc>
        <w:tc>
          <w:tcPr>
            <w:tcW w:w="284" w:type="dxa"/>
            <w:shd w:val="clear" w:color="auto" w:fill="C0C0C0"/>
            <w:vAlign w:val="center"/>
          </w:tcPr>
          <w:p w14:paraId="335198F7" w14:textId="77777777" w:rsidR="009E1D78" w:rsidRDefault="009E1D78" w:rsidP="009E1D78">
            <w:pPr>
              <w:rPr>
                <w:rFonts w:ascii="Arial" w:hAnsi="Arial" w:cs="Arial"/>
                <w:b/>
                <w:sz w:val="22"/>
                <w:szCs w:val="22"/>
              </w:rPr>
            </w:pPr>
          </w:p>
          <w:p w14:paraId="5C65FB31" w14:textId="77777777" w:rsidR="009E1D78" w:rsidRDefault="009E1D78" w:rsidP="009E1D78">
            <w:pPr>
              <w:rPr>
                <w:rFonts w:ascii="Arial" w:hAnsi="Arial" w:cs="Arial"/>
                <w:b/>
                <w:sz w:val="22"/>
                <w:szCs w:val="22"/>
              </w:rPr>
            </w:pPr>
          </w:p>
        </w:tc>
        <w:tc>
          <w:tcPr>
            <w:tcW w:w="8692" w:type="dxa"/>
            <w:shd w:val="clear" w:color="auto" w:fill="C0C0C0"/>
          </w:tcPr>
          <w:p w14:paraId="4F62813C" w14:textId="1728E1F2" w:rsidR="009E1D78" w:rsidRDefault="009E1D78" w:rsidP="009E1D78">
            <w:pPr>
              <w:pStyle w:val="Heading3"/>
              <w:rPr>
                <w:rFonts w:ascii="Arial" w:hAnsi="Arial" w:cs="Arial"/>
                <w:color w:val="auto"/>
                <w:sz w:val="22"/>
                <w:szCs w:val="22"/>
              </w:rPr>
            </w:pPr>
            <w:r w:rsidRPr="004F3D99">
              <w:rPr>
                <w:rFonts w:ascii="Arial" w:hAnsi="Arial" w:cs="Arial"/>
                <w:color w:val="auto"/>
                <w:sz w:val="22"/>
                <w:szCs w:val="22"/>
              </w:rPr>
              <w:t>Donnie MacLeod</w:t>
            </w:r>
          </w:p>
        </w:tc>
      </w:tr>
      <w:tr w:rsidR="009E1D78" w:rsidRPr="00EA6BA8" w14:paraId="52B0A557" w14:textId="77777777" w:rsidTr="00BB5C2A">
        <w:trPr>
          <w:trHeight w:val="236"/>
        </w:trPr>
        <w:tc>
          <w:tcPr>
            <w:tcW w:w="4536" w:type="dxa"/>
            <w:shd w:val="clear" w:color="auto" w:fill="C0C0C0"/>
            <w:vAlign w:val="center"/>
          </w:tcPr>
          <w:p w14:paraId="7B6D7013" w14:textId="77777777" w:rsidR="009E1D78" w:rsidRPr="00E66CC9" w:rsidRDefault="009E1D78" w:rsidP="009E1D78">
            <w:pPr>
              <w:rPr>
                <w:rFonts w:ascii="Arial" w:hAnsi="Arial" w:cs="Arial"/>
                <w:sz w:val="22"/>
                <w:szCs w:val="22"/>
              </w:rPr>
            </w:pPr>
            <w:r w:rsidRPr="00E66CC9">
              <w:rPr>
                <w:rFonts w:ascii="Arial" w:hAnsi="Arial" w:cs="Arial"/>
                <w:sz w:val="22"/>
                <w:szCs w:val="22"/>
              </w:rPr>
              <w:t>Area Education Officer/</w:t>
            </w:r>
          </w:p>
          <w:p w14:paraId="30718702" w14:textId="1D6AAFEF" w:rsidR="009E1D78" w:rsidRPr="00E66CC9" w:rsidRDefault="009E1D78" w:rsidP="009E1D78">
            <w:pPr>
              <w:rPr>
                <w:rFonts w:ascii="Arial" w:hAnsi="Arial" w:cs="Arial"/>
                <w:sz w:val="22"/>
                <w:szCs w:val="22"/>
              </w:rPr>
            </w:pPr>
            <w:r w:rsidRPr="00E66CC9">
              <w:rPr>
                <w:rFonts w:ascii="Arial" w:hAnsi="Arial" w:cs="Arial"/>
                <w:sz w:val="22"/>
                <w:szCs w:val="22"/>
              </w:rPr>
              <w:t>Quality Improvement Officer</w:t>
            </w:r>
            <w:r>
              <w:rPr>
                <w:rFonts w:ascii="Arial" w:hAnsi="Arial" w:cs="Arial"/>
                <w:sz w:val="22"/>
                <w:szCs w:val="22"/>
              </w:rPr>
              <w:t>/Link Officer</w:t>
            </w:r>
          </w:p>
        </w:tc>
        <w:tc>
          <w:tcPr>
            <w:tcW w:w="284" w:type="dxa"/>
            <w:shd w:val="clear" w:color="auto" w:fill="C0C0C0"/>
            <w:vAlign w:val="center"/>
          </w:tcPr>
          <w:p w14:paraId="0E55262E" w14:textId="77777777" w:rsidR="009E1D78" w:rsidRDefault="009E1D78" w:rsidP="009E1D78">
            <w:pPr>
              <w:rPr>
                <w:rFonts w:ascii="Arial" w:hAnsi="Arial" w:cs="Arial"/>
                <w:b/>
                <w:sz w:val="22"/>
                <w:szCs w:val="22"/>
              </w:rPr>
            </w:pPr>
          </w:p>
        </w:tc>
        <w:tc>
          <w:tcPr>
            <w:tcW w:w="8692" w:type="dxa"/>
            <w:shd w:val="clear" w:color="auto" w:fill="C0C0C0"/>
          </w:tcPr>
          <w:p w14:paraId="73A66D01" w14:textId="77777777" w:rsidR="009E1D78" w:rsidRDefault="009E1D78" w:rsidP="009E1D78">
            <w:pPr>
              <w:pStyle w:val="Heading3"/>
              <w:rPr>
                <w:rFonts w:ascii="Arial" w:hAnsi="Arial" w:cs="Arial"/>
                <w:color w:val="auto"/>
                <w:sz w:val="22"/>
                <w:szCs w:val="22"/>
              </w:rPr>
            </w:pPr>
          </w:p>
        </w:tc>
      </w:tr>
    </w:tbl>
    <w:p w14:paraId="5DC3DCAF" w14:textId="77777777" w:rsidR="00830D10" w:rsidRPr="00435EA9" w:rsidRDefault="00830D10" w:rsidP="00830D10">
      <w:pPr>
        <w:pStyle w:val="Header"/>
        <w:tabs>
          <w:tab w:val="clear" w:pos="4153"/>
          <w:tab w:val="clear" w:pos="8306"/>
        </w:tabs>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DF61CDC" w14:textId="77777777" w:rsidR="008B25CC" w:rsidRDefault="008B25CC" w:rsidP="00BB5C2A">
      <w:pPr>
        <w:pStyle w:val="Header"/>
        <w:tabs>
          <w:tab w:val="clear" w:pos="4153"/>
          <w:tab w:val="clear" w:pos="8306"/>
        </w:tabs>
        <w:rPr>
          <w:rFonts w:ascii="Arial" w:hAnsi="Arial" w:cs="Arial"/>
          <w:b/>
          <w:bCs/>
          <w:sz w:val="22"/>
          <w:szCs w:val="22"/>
        </w:rPr>
      </w:pPr>
    </w:p>
    <w:p w14:paraId="25BE045B" w14:textId="77777777" w:rsidR="00830D10" w:rsidRPr="00BB5C2A" w:rsidRDefault="00830D10" w:rsidP="00BB5C2A">
      <w:pPr>
        <w:pStyle w:val="Header"/>
        <w:tabs>
          <w:tab w:val="clear" w:pos="4153"/>
          <w:tab w:val="clear" w:pos="8306"/>
        </w:tabs>
        <w:rPr>
          <w:rFonts w:ascii="Arial" w:hAnsi="Arial" w:cs="Arial"/>
          <w:b/>
          <w:bCs/>
          <w:sz w:val="22"/>
          <w:szCs w:val="22"/>
        </w:rPr>
      </w:pPr>
      <w:r w:rsidRPr="00EA6BA8">
        <w:rPr>
          <w:rFonts w:ascii="Arial" w:hAnsi="Arial" w:cs="Arial"/>
          <w:b/>
          <w:bCs/>
          <w:sz w:val="22"/>
          <w:szCs w:val="22"/>
        </w:rPr>
        <w:t>CONTENTS</w:t>
      </w:r>
    </w:p>
    <w:p w14:paraId="05B9E823" w14:textId="77777777" w:rsidR="00830D10" w:rsidRPr="00803463" w:rsidRDefault="00830D10" w:rsidP="00803463">
      <w:pPr>
        <w:pStyle w:val="Header"/>
        <w:tabs>
          <w:tab w:val="clear" w:pos="4153"/>
          <w:tab w:val="clear" w:pos="8306"/>
        </w:tabs>
        <w:spacing w:line="360" w:lineRule="auto"/>
        <w:ind w:firstLine="720"/>
        <w:rPr>
          <w:rFonts w:ascii="Arial" w:hAnsi="Arial" w:cs="Arial"/>
          <w:b/>
          <w:color w:val="FF0000"/>
        </w:rPr>
      </w:pPr>
      <w:r w:rsidRPr="00803463">
        <w:rPr>
          <w:rFonts w:ascii="Arial" w:hAnsi="Arial" w:cs="Arial"/>
          <w:b/>
          <w:color w:val="FF0000"/>
        </w:rPr>
        <w:t>1.</w:t>
      </w:r>
      <w:r w:rsidRPr="00803463">
        <w:rPr>
          <w:rFonts w:ascii="Arial" w:hAnsi="Arial" w:cs="Arial"/>
          <w:color w:val="FF0000"/>
        </w:rPr>
        <w:tab/>
      </w:r>
      <w:r w:rsidRPr="00803463">
        <w:rPr>
          <w:rFonts w:ascii="Arial" w:hAnsi="Arial" w:cs="Arial"/>
          <w:b/>
          <w:color w:val="FF0000"/>
        </w:rPr>
        <w:t>Vision, Values and Aims</w:t>
      </w:r>
    </w:p>
    <w:p w14:paraId="480B285C" w14:textId="384DE6AE" w:rsidR="00830D10" w:rsidRPr="00803463" w:rsidRDefault="00830D10" w:rsidP="00803463">
      <w:pPr>
        <w:pStyle w:val="Header"/>
        <w:tabs>
          <w:tab w:val="clear" w:pos="4153"/>
          <w:tab w:val="clear" w:pos="8306"/>
        </w:tabs>
        <w:spacing w:line="360" w:lineRule="auto"/>
        <w:ind w:firstLine="720"/>
        <w:rPr>
          <w:rFonts w:ascii="Arial" w:hAnsi="Arial" w:cs="Arial"/>
          <w:b/>
          <w:color w:val="FF0000"/>
        </w:rPr>
      </w:pPr>
      <w:r w:rsidRPr="00803463">
        <w:rPr>
          <w:rFonts w:ascii="Arial" w:hAnsi="Arial" w:cs="Arial"/>
          <w:b/>
          <w:color w:val="FF0000"/>
        </w:rPr>
        <w:t>2.</w:t>
      </w:r>
      <w:r w:rsidRPr="00803463">
        <w:rPr>
          <w:rFonts w:ascii="Arial" w:hAnsi="Arial" w:cs="Arial"/>
          <w:b/>
          <w:color w:val="FF0000"/>
        </w:rPr>
        <w:tab/>
        <w:t>Summary of Self-</w:t>
      </w:r>
      <w:r w:rsidR="00E66CC9" w:rsidRPr="00803463">
        <w:rPr>
          <w:rFonts w:ascii="Arial" w:hAnsi="Arial" w:cs="Arial"/>
          <w:b/>
          <w:color w:val="FF0000"/>
        </w:rPr>
        <w:t xml:space="preserve">Evaluation Process / </w:t>
      </w:r>
      <w:r w:rsidRPr="00803463">
        <w:rPr>
          <w:rFonts w:ascii="Arial" w:hAnsi="Arial" w:cs="Arial"/>
          <w:b/>
          <w:color w:val="FF0000"/>
        </w:rPr>
        <w:t>Priorities for Improvement in the current session</w:t>
      </w:r>
    </w:p>
    <w:p w14:paraId="1F97767B" w14:textId="616C0A14" w:rsidR="00773E21" w:rsidRPr="00803463" w:rsidRDefault="00773E21" w:rsidP="00803463">
      <w:pPr>
        <w:pStyle w:val="Header"/>
        <w:tabs>
          <w:tab w:val="clear" w:pos="4153"/>
          <w:tab w:val="clear" w:pos="8306"/>
        </w:tabs>
        <w:spacing w:line="360" w:lineRule="auto"/>
        <w:ind w:firstLine="720"/>
        <w:rPr>
          <w:rFonts w:ascii="Arial" w:hAnsi="Arial" w:cs="Arial"/>
          <w:b/>
          <w:color w:val="FF0000"/>
        </w:rPr>
      </w:pPr>
      <w:r w:rsidRPr="00803463">
        <w:rPr>
          <w:rFonts w:ascii="Arial" w:hAnsi="Arial" w:cs="Arial"/>
          <w:b/>
          <w:color w:val="FF0000"/>
        </w:rPr>
        <w:t>3.</w:t>
      </w:r>
      <w:r w:rsidRPr="00803463">
        <w:rPr>
          <w:rFonts w:ascii="Arial" w:hAnsi="Arial" w:cs="Arial"/>
          <w:b/>
          <w:color w:val="FF0000"/>
        </w:rPr>
        <w:tab/>
        <w:t xml:space="preserve">Additional Monies Spend Summary of Consultation Processes </w:t>
      </w:r>
    </w:p>
    <w:p w14:paraId="6F181A40" w14:textId="123281A8" w:rsidR="00830D10" w:rsidRPr="00803463" w:rsidRDefault="00773E21" w:rsidP="00803463">
      <w:pPr>
        <w:pStyle w:val="Header"/>
        <w:tabs>
          <w:tab w:val="clear" w:pos="4153"/>
          <w:tab w:val="clear" w:pos="8306"/>
        </w:tabs>
        <w:spacing w:line="360" w:lineRule="auto"/>
        <w:ind w:left="720"/>
        <w:rPr>
          <w:rFonts w:ascii="Arial" w:hAnsi="Arial" w:cs="Arial"/>
          <w:b/>
          <w:color w:val="FF0000"/>
          <w:sz w:val="22"/>
          <w:szCs w:val="22"/>
        </w:rPr>
      </w:pPr>
      <w:r w:rsidRPr="00803463">
        <w:rPr>
          <w:rFonts w:ascii="Arial" w:hAnsi="Arial" w:cs="Arial"/>
          <w:b/>
          <w:color w:val="FF0000"/>
        </w:rPr>
        <w:t>4.</w:t>
      </w:r>
      <w:r w:rsidR="00E66CC9" w:rsidRPr="00803463">
        <w:rPr>
          <w:rFonts w:ascii="Arial" w:hAnsi="Arial" w:cs="Arial"/>
          <w:b/>
          <w:color w:val="FF0000"/>
        </w:rPr>
        <w:t xml:space="preserve">        </w:t>
      </w:r>
      <w:r w:rsidR="00BB5C2A" w:rsidRPr="00803463">
        <w:rPr>
          <w:rFonts w:ascii="Arial" w:hAnsi="Arial" w:cs="Arial"/>
          <w:b/>
          <w:color w:val="FF0000"/>
        </w:rPr>
        <w:t>Action P</w:t>
      </w:r>
      <w:r w:rsidR="00830D10" w:rsidRPr="00803463">
        <w:rPr>
          <w:rFonts w:ascii="Arial" w:hAnsi="Arial" w:cs="Arial"/>
          <w:b/>
          <w:color w:val="FF0000"/>
        </w:rPr>
        <w:t>lanning</w:t>
      </w:r>
      <w:r w:rsidR="008B25CC" w:rsidRPr="00803463">
        <w:rPr>
          <w:rFonts w:ascii="Arial" w:hAnsi="Arial" w:cs="Arial"/>
          <w:b/>
          <w:color w:val="FF0000"/>
          <w:sz w:val="22"/>
          <w:szCs w:val="22"/>
        </w:rPr>
        <w:t xml:space="preserve"> </w:t>
      </w:r>
    </w:p>
    <w:p w14:paraId="354C1660" w14:textId="1CA8D3AB" w:rsidR="008B25CC" w:rsidRPr="008B25CC" w:rsidRDefault="008B25CC" w:rsidP="00DA15D9">
      <w:pPr>
        <w:pStyle w:val="Header"/>
        <w:tabs>
          <w:tab w:val="clear" w:pos="4153"/>
          <w:tab w:val="clear" w:pos="8306"/>
        </w:tabs>
        <w:ind w:firstLine="720"/>
        <w:rPr>
          <w:rFonts w:ascii="Arial" w:hAnsi="Arial" w:cs="Arial"/>
          <w:sz w:val="22"/>
          <w:szCs w:val="22"/>
        </w:rPr>
      </w:pPr>
    </w:p>
    <w:p w14:paraId="43032DC0" w14:textId="77777777" w:rsidR="0041232D" w:rsidRPr="00BB5C2A" w:rsidRDefault="00830D10" w:rsidP="00BB5C2A">
      <w:pPr>
        <w:pStyle w:val="Header"/>
        <w:tabs>
          <w:tab w:val="clear" w:pos="4153"/>
          <w:tab w:val="clear" w:pos="8306"/>
        </w:tabs>
        <w:rPr>
          <w:rFonts w:ascii="Arial" w:hAnsi="Arial" w:cs="Arial"/>
          <w:sz w:val="22"/>
          <w:szCs w:val="22"/>
        </w:rPr>
      </w:pPr>
      <w:r w:rsidRPr="00BB5C2A">
        <w:rPr>
          <w:rFonts w:ascii="Arial" w:hAnsi="Arial" w:cs="Arial"/>
          <w:b/>
          <w:bCs/>
          <w:sz w:val="22"/>
          <w:szCs w:val="22"/>
        </w:rPr>
        <w:t>Action Plan Summary for Stakeholders</w:t>
      </w:r>
    </w:p>
    <w:p w14:paraId="6BFF0686" w14:textId="77777777" w:rsidR="0041232D" w:rsidRPr="00EA6BA8" w:rsidRDefault="0041232D" w:rsidP="00830D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0"/>
      </w:tblGrid>
      <w:tr w:rsidR="00830D10" w:rsidRPr="00EA6BA8" w14:paraId="695F2618" w14:textId="77777777" w:rsidTr="00E66CC9">
        <w:trPr>
          <w:tblHeader/>
        </w:trPr>
        <w:tc>
          <w:tcPr>
            <w:tcW w:w="14066" w:type="dxa"/>
            <w:shd w:val="clear" w:color="auto" w:fill="C0C0C0"/>
          </w:tcPr>
          <w:p w14:paraId="31AA3279" w14:textId="5C987D66" w:rsidR="00830D10" w:rsidRPr="00EA6BA8" w:rsidRDefault="00830D10" w:rsidP="009F7719">
            <w:pPr>
              <w:pStyle w:val="Header"/>
              <w:tabs>
                <w:tab w:val="clear" w:pos="4153"/>
                <w:tab w:val="clear" w:pos="8306"/>
              </w:tabs>
              <w:rPr>
                <w:rFonts w:ascii="Arial" w:hAnsi="Arial" w:cs="Arial"/>
                <w:b/>
                <w:bCs/>
                <w:sz w:val="22"/>
                <w:szCs w:val="22"/>
              </w:rPr>
            </w:pPr>
            <w:r w:rsidRPr="00EA6BA8">
              <w:rPr>
                <w:rFonts w:ascii="Arial" w:hAnsi="Arial" w:cs="Arial"/>
                <w:sz w:val="22"/>
                <w:szCs w:val="22"/>
              </w:rPr>
              <w:br w:type="page"/>
            </w:r>
            <w:r w:rsidR="00A2139F">
              <w:rPr>
                <w:rFonts w:ascii="Arial" w:hAnsi="Arial" w:cs="Arial"/>
                <w:b/>
                <w:bCs/>
                <w:sz w:val="22"/>
                <w:szCs w:val="22"/>
              </w:rPr>
              <w:t>1</w:t>
            </w:r>
            <w:r w:rsidR="009F7719">
              <w:rPr>
                <w:rFonts w:ascii="Arial" w:hAnsi="Arial" w:cs="Arial"/>
                <w:b/>
                <w:bCs/>
                <w:sz w:val="22"/>
                <w:szCs w:val="22"/>
              </w:rPr>
              <w:t xml:space="preserve">. </w:t>
            </w:r>
            <w:r>
              <w:rPr>
                <w:rFonts w:ascii="Arial" w:hAnsi="Arial" w:cs="Arial"/>
                <w:b/>
                <w:bCs/>
                <w:sz w:val="22"/>
                <w:szCs w:val="22"/>
              </w:rPr>
              <w:t>O</w:t>
            </w:r>
            <w:r w:rsidRPr="00EA6BA8">
              <w:rPr>
                <w:rFonts w:ascii="Arial" w:hAnsi="Arial" w:cs="Arial"/>
                <w:b/>
                <w:bCs/>
                <w:sz w:val="22"/>
                <w:szCs w:val="22"/>
              </w:rPr>
              <w:t xml:space="preserve">ur </w:t>
            </w:r>
            <w:r>
              <w:rPr>
                <w:rFonts w:ascii="Arial" w:hAnsi="Arial" w:cs="Arial"/>
                <w:b/>
                <w:bCs/>
                <w:sz w:val="22"/>
                <w:szCs w:val="22"/>
              </w:rPr>
              <w:t>V</w:t>
            </w:r>
            <w:r w:rsidRPr="00EA6BA8">
              <w:rPr>
                <w:rFonts w:ascii="Arial" w:hAnsi="Arial" w:cs="Arial"/>
                <w:b/>
                <w:bCs/>
                <w:sz w:val="22"/>
                <w:szCs w:val="22"/>
              </w:rPr>
              <w:t xml:space="preserve">ision, </w:t>
            </w:r>
            <w:r>
              <w:rPr>
                <w:rFonts w:ascii="Arial" w:hAnsi="Arial" w:cs="Arial"/>
                <w:b/>
                <w:bCs/>
                <w:sz w:val="22"/>
                <w:szCs w:val="22"/>
              </w:rPr>
              <w:t>V</w:t>
            </w:r>
            <w:r w:rsidRPr="00EA6BA8">
              <w:rPr>
                <w:rFonts w:ascii="Arial" w:hAnsi="Arial" w:cs="Arial"/>
                <w:b/>
                <w:bCs/>
                <w:sz w:val="22"/>
                <w:szCs w:val="22"/>
              </w:rPr>
              <w:t xml:space="preserve">alues and </w:t>
            </w:r>
            <w:r>
              <w:rPr>
                <w:rFonts w:ascii="Arial" w:hAnsi="Arial" w:cs="Arial"/>
                <w:b/>
                <w:bCs/>
                <w:sz w:val="22"/>
                <w:szCs w:val="22"/>
              </w:rPr>
              <w:t>A</w:t>
            </w:r>
            <w:r w:rsidRPr="00EA6BA8">
              <w:rPr>
                <w:rFonts w:ascii="Arial" w:hAnsi="Arial" w:cs="Arial"/>
                <w:b/>
                <w:bCs/>
                <w:sz w:val="22"/>
                <w:szCs w:val="22"/>
              </w:rPr>
              <w:t>ims</w:t>
            </w:r>
          </w:p>
        </w:tc>
      </w:tr>
      <w:tr w:rsidR="00830D10" w:rsidRPr="00EA6BA8" w14:paraId="6AB7F103" w14:textId="77777777" w:rsidTr="00E66CC9">
        <w:tc>
          <w:tcPr>
            <w:tcW w:w="14066" w:type="dxa"/>
            <w:tcBorders>
              <w:bottom w:val="single" w:sz="4" w:space="0" w:color="auto"/>
            </w:tcBorders>
          </w:tcPr>
          <w:p w14:paraId="02455445" w14:textId="77777777" w:rsidR="00830D10" w:rsidRPr="00EA6BA8" w:rsidRDefault="00830D10" w:rsidP="006E12AA">
            <w:pPr>
              <w:pStyle w:val="Header"/>
              <w:tabs>
                <w:tab w:val="clear" w:pos="4153"/>
                <w:tab w:val="clear" w:pos="8306"/>
              </w:tabs>
              <w:rPr>
                <w:rFonts w:ascii="Arial" w:hAnsi="Arial" w:cs="Arial"/>
                <w:sz w:val="22"/>
                <w:szCs w:val="22"/>
              </w:rPr>
            </w:pPr>
          </w:p>
          <w:p w14:paraId="6970765E" w14:textId="77777777" w:rsidR="002711F1" w:rsidRPr="007054DE" w:rsidRDefault="002711F1" w:rsidP="002711F1">
            <w:pPr>
              <w:rPr>
                <w:rFonts w:ascii="Arial" w:hAnsi="Arial" w:cs="Arial"/>
                <w:sz w:val="22"/>
                <w:szCs w:val="22"/>
              </w:rPr>
            </w:pPr>
            <w:r w:rsidRPr="007054DE">
              <w:rPr>
                <w:rFonts w:ascii="Arial" w:hAnsi="Arial" w:cs="Arial"/>
                <w:sz w:val="22"/>
                <w:szCs w:val="22"/>
              </w:rPr>
              <w:t>To offer a safe, happy, welcoming, and nurturing environment. An environment where children are offered high quality experiences in a curriculum rich setting, both indoors and outdoors.  A setting that meets the needs and rights of every child promotes equality and inclusion and celebrates achievements.</w:t>
            </w:r>
          </w:p>
          <w:p w14:paraId="1A79D662" w14:textId="77777777" w:rsidR="002711F1" w:rsidRPr="007054DE" w:rsidRDefault="002711F1" w:rsidP="002711F1">
            <w:pPr>
              <w:rPr>
                <w:rFonts w:ascii="Arial" w:hAnsi="Arial" w:cs="Arial"/>
                <w:sz w:val="22"/>
                <w:szCs w:val="22"/>
              </w:rPr>
            </w:pPr>
          </w:p>
          <w:p w14:paraId="4F222619" w14:textId="77777777" w:rsidR="002711F1" w:rsidRPr="007054DE" w:rsidRDefault="002711F1" w:rsidP="002711F1">
            <w:pPr>
              <w:rPr>
                <w:rFonts w:ascii="Arial" w:hAnsi="Arial" w:cs="Arial"/>
                <w:sz w:val="22"/>
                <w:szCs w:val="22"/>
              </w:rPr>
            </w:pPr>
            <w:r w:rsidRPr="007054DE">
              <w:rPr>
                <w:rFonts w:ascii="Arial" w:hAnsi="Arial" w:cs="Arial"/>
                <w:sz w:val="22"/>
                <w:szCs w:val="22"/>
              </w:rPr>
              <w:t>We work together to:</w:t>
            </w:r>
          </w:p>
          <w:p w14:paraId="6C1C6545" w14:textId="77777777" w:rsidR="002711F1" w:rsidRPr="007054DE" w:rsidRDefault="002711F1" w:rsidP="002711F1">
            <w:pPr>
              <w:numPr>
                <w:ilvl w:val="0"/>
                <w:numId w:val="3"/>
              </w:numPr>
              <w:rPr>
                <w:rFonts w:ascii="Arial" w:hAnsi="Arial" w:cs="Arial"/>
                <w:sz w:val="22"/>
                <w:szCs w:val="22"/>
              </w:rPr>
            </w:pPr>
            <w:r w:rsidRPr="007054DE">
              <w:rPr>
                <w:rFonts w:ascii="Arial" w:hAnsi="Arial" w:cs="Arial"/>
                <w:sz w:val="22"/>
                <w:szCs w:val="22"/>
              </w:rPr>
              <w:t>Create an environment where children, parents, families, and staff feel respected, Valued, and included.</w:t>
            </w:r>
          </w:p>
          <w:p w14:paraId="18660041" w14:textId="77777777" w:rsidR="002711F1" w:rsidRPr="007054DE" w:rsidRDefault="002711F1" w:rsidP="002711F1">
            <w:pPr>
              <w:numPr>
                <w:ilvl w:val="0"/>
                <w:numId w:val="3"/>
              </w:numPr>
              <w:rPr>
                <w:rFonts w:ascii="Arial" w:hAnsi="Arial" w:cs="Arial"/>
                <w:sz w:val="22"/>
                <w:szCs w:val="22"/>
              </w:rPr>
            </w:pPr>
            <w:r w:rsidRPr="007054DE">
              <w:rPr>
                <w:rFonts w:ascii="Arial" w:hAnsi="Arial" w:cs="Arial"/>
                <w:sz w:val="22"/>
                <w:szCs w:val="22"/>
              </w:rPr>
              <w:t>Encourage and support children to become, Successful Learners, Responsible Citizens, Effective Contributors and Confident Individuals.</w:t>
            </w:r>
          </w:p>
          <w:p w14:paraId="1C247E94" w14:textId="77777777" w:rsidR="002711F1" w:rsidRPr="007054DE" w:rsidRDefault="002711F1" w:rsidP="002711F1">
            <w:pPr>
              <w:numPr>
                <w:ilvl w:val="0"/>
                <w:numId w:val="3"/>
              </w:numPr>
              <w:rPr>
                <w:rFonts w:ascii="Arial" w:hAnsi="Arial" w:cs="Arial"/>
                <w:sz w:val="22"/>
                <w:szCs w:val="22"/>
              </w:rPr>
            </w:pPr>
            <w:r w:rsidRPr="007054DE">
              <w:rPr>
                <w:rFonts w:ascii="Arial" w:hAnsi="Arial" w:cs="Arial"/>
                <w:sz w:val="22"/>
                <w:szCs w:val="22"/>
              </w:rPr>
              <w:t>Build an environment where children are safe, healthy, achieving, nurtured, active, respected, responsible, and included. Support children in achieving their full potential.</w:t>
            </w:r>
          </w:p>
          <w:p w14:paraId="3F18B9C0" w14:textId="77777777" w:rsidR="002711F1" w:rsidRDefault="002711F1" w:rsidP="002711F1">
            <w:pPr>
              <w:numPr>
                <w:ilvl w:val="0"/>
                <w:numId w:val="3"/>
              </w:numPr>
              <w:rPr>
                <w:rFonts w:ascii="Arial" w:hAnsi="Arial" w:cs="Arial"/>
                <w:sz w:val="22"/>
                <w:szCs w:val="22"/>
              </w:rPr>
            </w:pPr>
            <w:r w:rsidRPr="007054DE">
              <w:rPr>
                <w:rFonts w:ascii="Arial" w:hAnsi="Arial" w:cs="Arial"/>
                <w:sz w:val="22"/>
                <w:szCs w:val="22"/>
              </w:rPr>
              <w:lastRenderedPageBreak/>
              <w:t>Promote the adoption of a healthy lifestyle and healthy life choices.</w:t>
            </w:r>
          </w:p>
          <w:p w14:paraId="329AC741" w14:textId="77777777" w:rsidR="002711F1" w:rsidRPr="007054DE" w:rsidRDefault="002711F1" w:rsidP="002711F1">
            <w:pPr>
              <w:numPr>
                <w:ilvl w:val="0"/>
                <w:numId w:val="3"/>
              </w:numPr>
              <w:rPr>
                <w:rFonts w:ascii="Arial" w:hAnsi="Arial" w:cs="Arial"/>
                <w:sz w:val="22"/>
                <w:szCs w:val="22"/>
              </w:rPr>
            </w:pPr>
            <w:r w:rsidRPr="00A80635">
              <w:rPr>
                <w:rFonts w:ascii="Arial" w:hAnsi="Arial" w:cs="Arial"/>
                <w:sz w:val="22"/>
                <w:szCs w:val="22"/>
              </w:rPr>
              <w:t>Children’s choice is at the heart of this decision</w:t>
            </w:r>
            <w:r>
              <w:rPr>
                <w:rFonts w:ascii="Arial" w:hAnsi="Arial" w:cs="Arial"/>
                <w:sz w:val="22"/>
                <w:szCs w:val="22"/>
              </w:rPr>
              <w:t xml:space="preserve"> of outdoor play</w:t>
            </w:r>
            <w:r w:rsidRPr="003C3F4F">
              <w:rPr>
                <w:rFonts w:ascii="Arial" w:hAnsi="Arial" w:cs="Arial"/>
                <w:sz w:val="22"/>
                <w:szCs w:val="22"/>
              </w:rPr>
              <w:t>.</w:t>
            </w:r>
            <w:r>
              <w:rPr>
                <w:rFonts w:ascii="Arial" w:hAnsi="Arial" w:cs="Arial"/>
                <w:sz w:val="22"/>
                <w:szCs w:val="22"/>
              </w:rPr>
              <w:t xml:space="preserve"> Offering </w:t>
            </w:r>
            <w:r w:rsidRPr="003C3F4F">
              <w:rPr>
                <w:rFonts w:ascii="Arial" w:hAnsi="Arial" w:cs="Arial"/>
                <w:sz w:val="22"/>
                <w:szCs w:val="22"/>
              </w:rPr>
              <w:t>opportunity to play outdoors i</w:t>
            </w:r>
            <w:r>
              <w:rPr>
                <w:rFonts w:ascii="Arial" w:hAnsi="Arial" w:cs="Arial"/>
                <w:sz w:val="22"/>
                <w:szCs w:val="22"/>
              </w:rPr>
              <w:t>n all weather conditions.</w:t>
            </w:r>
          </w:p>
          <w:p w14:paraId="229935F6" w14:textId="4E6DFB72" w:rsidR="00E66CC9" w:rsidRPr="00CA3D3C" w:rsidRDefault="002711F1" w:rsidP="00CA3D3C">
            <w:pPr>
              <w:pStyle w:val="Header"/>
              <w:numPr>
                <w:ilvl w:val="0"/>
                <w:numId w:val="3"/>
              </w:numPr>
              <w:tabs>
                <w:tab w:val="clear" w:pos="4153"/>
                <w:tab w:val="clear" w:pos="8306"/>
              </w:tabs>
              <w:rPr>
                <w:rFonts w:ascii="Arial" w:hAnsi="Arial" w:cs="Arial"/>
                <w:sz w:val="22"/>
                <w:szCs w:val="22"/>
              </w:rPr>
            </w:pPr>
            <w:r w:rsidRPr="007054DE">
              <w:rPr>
                <w:rFonts w:ascii="Arial" w:hAnsi="Arial" w:cs="Arial"/>
                <w:sz w:val="22"/>
                <w:szCs w:val="22"/>
              </w:rPr>
              <w:t>Promote positive behaviour by empowering children to take ownership of their own learning</w:t>
            </w:r>
          </w:p>
        </w:tc>
      </w:tr>
    </w:tbl>
    <w:p w14:paraId="1D473993" w14:textId="77777777" w:rsidR="001D56D1" w:rsidRDefault="001D56D1" w:rsidP="00830D10">
      <w:pPr>
        <w:rPr>
          <w:rFonts w:ascii="Arial" w:hAnsi="Arial" w:cs="Arial"/>
          <w:sz w:val="22"/>
          <w:szCs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6"/>
      </w:tblGrid>
      <w:tr w:rsidR="00E66CC9" w:rsidRPr="00EA6BA8" w14:paraId="78BF692B" w14:textId="77777777" w:rsidTr="00164F6A">
        <w:trPr>
          <w:trHeight w:val="277"/>
          <w:tblHeader/>
        </w:trPr>
        <w:tc>
          <w:tcPr>
            <w:tcW w:w="13856" w:type="dxa"/>
            <w:shd w:val="clear" w:color="auto" w:fill="C0C0C0"/>
          </w:tcPr>
          <w:p w14:paraId="50A8D9FC" w14:textId="2C57034A" w:rsidR="00830D10" w:rsidRPr="00EA6BA8" w:rsidRDefault="00BB5C2A" w:rsidP="009F7719">
            <w:pPr>
              <w:pStyle w:val="Header"/>
              <w:tabs>
                <w:tab w:val="clear" w:pos="4153"/>
                <w:tab w:val="clear" w:pos="8306"/>
              </w:tabs>
              <w:rPr>
                <w:rFonts w:ascii="Arial" w:hAnsi="Arial" w:cs="Arial"/>
                <w:b/>
                <w:bCs/>
                <w:sz w:val="22"/>
                <w:szCs w:val="22"/>
              </w:rPr>
            </w:pPr>
            <w:r>
              <w:rPr>
                <w:rFonts w:ascii="Arial" w:hAnsi="Arial" w:cs="Arial"/>
                <w:b/>
                <w:bCs/>
                <w:sz w:val="22"/>
                <w:szCs w:val="22"/>
              </w:rPr>
              <w:t>2.</w:t>
            </w:r>
            <w:r w:rsidR="009F7719">
              <w:rPr>
                <w:rFonts w:ascii="Arial" w:hAnsi="Arial" w:cs="Arial"/>
                <w:b/>
                <w:bCs/>
                <w:sz w:val="22"/>
                <w:szCs w:val="22"/>
              </w:rPr>
              <w:t xml:space="preserve"> </w:t>
            </w:r>
            <w:r>
              <w:rPr>
                <w:rFonts w:ascii="Arial" w:hAnsi="Arial" w:cs="Arial"/>
                <w:b/>
                <w:bCs/>
                <w:sz w:val="22"/>
                <w:szCs w:val="22"/>
              </w:rPr>
              <w:t>S</w:t>
            </w:r>
            <w:r w:rsidRPr="00EA6BA8">
              <w:rPr>
                <w:rFonts w:ascii="Arial" w:hAnsi="Arial" w:cs="Arial"/>
                <w:b/>
                <w:bCs/>
                <w:sz w:val="22"/>
                <w:szCs w:val="22"/>
              </w:rPr>
              <w:t xml:space="preserve">ummary of </w:t>
            </w:r>
            <w:r w:rsidR="00E66CC9">
              <w:rPr>
                <w:rFonts w:ascii="Arial" w:hAnsi="Arial" w:cs="Arial"/>
                <w:b/>
                <w:bCs/>
                <w:sz w:val="22"/>
                <w:szCs w:val="22"/>
              </w:rPr>
              <w:t xml:space="preserve">our </w:t>
            </w:r>
            <w:r w:rsidRPr="00EA6BA8">
              <w:rPr>
                <w:rFonts w:ascii="Arial" w:hAnsi="Arial" w:cs="Arial"/>
                <w:b/>
                <w:bCs/>
                <w:sz w:val="22"/>
                <w:szCs w:val="22"/>
              </w:rPr>
              <w:t>self</w:t>
            </w:r>
            <w:r>
              <w:rPr>
                <w:rFonts w:ascii="Arial" w:hAnsi="Arial" w:cs="Arial"/>
                <w:b/>
                <w:bCs/>
                <w:sz w:val="22"/>
                <w:szCs w:val="22"/>
              </w:rPr>
              <w:t>-</w:t>
            </w:r>
            <w:r w:rsidRPr="00EA6BA8">
              <w:rPr>
                <w:rFonts w:ascii="Arial" w:hAnsi="Arial" w:cs="Arial"/>
                <w:b/>
                <w:bCs/>
                <w:sz w:val="22"/>
                <w:szCs w:val="22"/>
              </w:rPr>
              <w:t>evaluation process</w:t>
            </w:r>
            <w:r>
              <w:rPr>
                <w:rFonts w:ascii="Arial" w:hAnsi="Arial" w:cs="Arial"/>
                <w:b/>
                <w:bCs/>
                <w:sz w:val="22"/>
                <w:szCs w:val="22"/>
              </w:rPr>
              <w:t xml:space="preserve">. </w:t>
            </w:r>
          </w:p>
        </w:tc>
      </w:tr>
      <w:tr w:rsidR="00E66CC9" w:rsidRPr="00EA6BA8" w14:paraId="5B0DB95E" w14:textId="77777777" w:rsidTr="00164F6A">
        <w:tc>
          <w:tcPr>
            <w:tcW w:w="13856" w:type="dxa"/>
          </w:tcPr>
          <w:p w14:paraId="6E175A48" w14:textId="361AA0EE" w:rsidR="002711F1" w:rsidRPr="00D62DD9" w:rsidRDefault="00161255" w:rsidP="00D62DD9">
            <w:pPr>
              <w:rPr>
                <w:rFonts w:asciiTheme="minorBidi" w:hAnsiTheme="minorBidi" w:cstheme="minorBidi"/>
                <w:bCs/>
                <w:sz w:val="22"/>
                <w:szCs w:val="22"/>
              </w:rPr>
            </w:pPr>
            <w:r w:rsidRPr="00D62DD9">
              <w:rPr>
                <w:rFonts w:asciiTheme="minorBidi" w:hAnsiTheme="minorBidi" w:cstheme="minorBidi"/>
                <w:sz w:val="22"/>
                <w:szCs w:val="22"/>
              </w:rPr>
              <w:t xml:space="preserve">At Castlemilk Day Nursery staff engage in a thorough self-evaluation process throughout the </w:t>
            </w:r>
            <w:r w:rsidR="005A4A8C" w:rsidRPr="00D62DD9">
              <w:rPr>
                <w:rFonts w:asciiTheme="minorBidi" w:hAnsiTheme="minorBidi" w:cstheme="minorBidi"/>
                <w:sz w:val="22"/>
                <w:szCs w:val="22"/>
              </w:rPr>
              <w:t xml:space="preserve">nursery year </w:t>
            </w:r>
            <w:r w:rsidRPr="00D62DD9">
              <w:rPr>
                <w:rFonts w:asciiTheme="minorBidi" w:hAnsiTheme="minorBidi" w:cstheme="minorBidi"/>
                <w:sz w:val="22"/>
                <w:szCs w:val="22"/>
              </w:rPr>
              <w:t>looking inwards, looking outwards and looking forwards directed by the quality assurance calendar activities.</w:t>
            </w:r>
            <w:r w:rsidR="00D62DD9" w:rsidRPr="00D62DD9">
              <w:rPr>
                <w:rFonts w:asciiTheme="minorBidi" w:hAnsiTheme="minorBidi" w:cstheme="minorBidi"/>
                <w:sz w:val="22"/>
                <w:szCs w:val="22"/>
              </w:rPr>
              <w:t xml:space="preserve"> </w:t>
            </w:r>
            <w:r w:rsidR="002711F1" w:rsidRPr="00D62DD9">
              <w:rPr>
                <w:rFonts w:asciiTheme="minorBidi" w:hAnsiTheme="minorBidi" w:cstheme="minorBidi"/>
                <w:bCs/>
                <w:sz w:val="22"/>
                <w:szCs w:val="22"/>
              </w:rPr>
              <w:t>Self-assessment is an essential part of evaluation and presents opportunity to assess achievements and progression. Reflections and improvements are shared with parents</w:t>
            </w:r>
            <w:r w:rsidR="00606989" w:rsidRPr="00D62DD9">
              <w:rPr>
                <w:rFonts w:asciiTheme="minorBidi" w:hAnsiTheme="minorBidi" w:cstheme="minorBidi"/>
                <w:bCs/>
                <w:sz w:val="22"/>
                <w:szCs w:val="22"/>
              </w:rPr>
              <w:t xml:space="preserve">, usually </w:t>
            </w:r>
            <w:r w:rsidR="00FD284E" w:rsidRPr="00D62DD9">
              <w:rPr>
                <w:rFonts w:asciiTheme="minorBidi" w:hAnsiTheme="minorBidi" w:cstheme="minorBidi"/>
                <w:bCs/>
                <w:sz w:val="22"/>
                <w:szCs w:val="22"/>
              </w:rPr>
              <w:t xml:space="preserve">via </w:t>
            </w:r>
            <w:r w:rsidR="002711F1" w:rsidRPr="00D62DD9">
              <w:rPr>
                <w:rFonts w:asciiTheme="minorBidi" w:hAnsiTheme="minorBidi" w:cstheme="minorBidi"/>
                <w:bCs/>
                <w:sz w:val="22"/>
                <w:szCs w:val="22"/>
              </w:rPr>
              <w:t>our self-evaluation wall</w:t>
            </w:r>
            <w:r w:rsidR="00D62DD9" w:rsidRPr="00D62DD9">
              <w:rPr>
                <w:rFonts w:asciiTheme="minorBidi" w:hAnsiTheme="minorBidi" w:cstheme="minorBidi"/>
                <w:bCs/>
                <w:sz w:val="22"/>
                <w:szCs w:val="22"/>
              </w:rPr>
              <w:t xml:space="preserve">. </w:t>
            </w:r>
            <w:r w:rsidR="00D62DD9" w:rsidRPr="00D62DD9">
              <w:rPr>
                <w:rFonts w:asciiTheme="minorBidi" w:hAnsiTheme="minorBidi" w:cstheme="minorBidi"/>
                <w:sz w:val="22"/>
                <w:szCs w:val="22"/>
              </w:rPr>
              <w:t>Termly pace and challenge meetings ensure a robust self-evaluation of progress with a focus on attainment and meeting learners’ needs as well as identifying targeted support for improvement.</w:t>
            </w:r>
          </w:p>
          <w:p w14:paraId="28E4A999" w14:textId="674B12DE" w:rsidR="00D62DD9" w:rsidRPr="00D62DD9" w:rsidRDefault="00D62DD9" w:rsidP="00D62DD9">
            <w:pPr>
              <w:rPr>
                <w:rFonts w:asciiTheme="minorBidi" w:hAnsiTheme="minorBidi" w:cstheme="minorBidi"/>
                <w:bCs/>
                <w:sz w:val="22"/>
                <w:szCs w:val="22"/>
              </w:rPr>
            </w:pPr>
          </w:p>
          <w:p w14:paraId="461FC902" w14:textId="0153E943" w:rsidR="00D62DD9" w:rsidRPr="00D62DD9" w:rsidRDefault="00D62DD9" w:rsidP="00D62DD9">
            <w:pPr>
              <w:rPr>
                <w:rFonts w:asciiTheme="minorBidi" w:hAnsiTheme="minorBidi" w:cstheme="minorBidi"/>
                <w:bCs/>
                <w:sz w:val="22"/>
                <w:szCs w:val="22"/>
              </w:rPr>
            </w:pPr>
            <w:r w:rsidRPr="00D62DD9">
              <w:rPr>
                <w:rFonts w:asciiTheme="minorBidi" w:hAnsiTheme="minorBidi" w:cstheme="minorBidi"/>
                <w:sz w:val="22"/>
                <w:szCs w:val="22"/>
              </w:rPr>
              <w:t xml:space="preserve">Staff work effectively as a team and there is a strong ethos of sharing practice, led and supported by the Senior Leadership Team. This session, staff took part in a moderation in-service day where they met with colleagues from other establishments to moderate work within literacy and numeracy outcomes. </w:t>
            </w:r>
          </w:p>
          <w:p w14:paraId="5DB6A491" w14:textId="77777777" w:rsidR="00D62DD9" w:rsidRPr="00D62DD9" w:rsidRDefault="00D62DD9" w:rsidP="00D62DD9">
            <w:pPr>
              <w:rPr>
                <w:rFonts w:asciiTheme="minorBidi" w:hAnsiTheme="minorBidi" w:cstheme="minorBidi"/>
                <w:bCs/>
                <w:sz w:val="22"/>
                <w:szCs w:val="22"/>
              </w:rPr>
            </w:pPr>
          </w:p>
          <w:p w14:paraId="21A80D5F" w14:textId="0B6BDE2A" w:rsidR="002711F1" w:rsidRPr="00D62DD9" w:rsidRDefault="00FD284E" w:rsidP="00D62DD9">
            <w:pPr>
              <w:rPr>
                <w:rFonts w:asciiTheme="minorBidi" w:hAnsiTheme="minorBidi" w:cstheme="minorBidi"/>
                <w:bCs/>
                <w:sz w:val="22"/>
                <w:szCs w:val="22"/>
              </w:rPr>
            </w:pPr>
            <w:r w:rsidRPr="00D62DD9">
              <w:rPr>
                <w:rFonts w:asciiTheme="minorBidi" w:hAnsiTheme="minorBidi" w:cstheme="minorBidi"/>
                <w:bCs/>
                <w:sz w:val="22"/>
                <w:szCs w:val="22"/>
              </w:rPr>
              <w:t>Our s</w:t>
            </w:r>
            <w:r w:rsidR="002711F1" w:rsidRPr="00D62DD9">
              <w:rPr>
                <w:rFonts w:asciiTheme="minorBidi" w:hAnsiTheme="minorBidi" w:cstheme="minorBidi"/>
                <w:bCs/>
                <w:sz w:val="22"/>
                <w:szCs w:val="22"/>
              </w:rPr>
              <w:t>elf-evaluation incorporates views of children, parents, and multi-agency colleagues.</w:t>
            </w:r>
            <w:r w:rsidRPr="00D62DD9">
              <w:rPr>
                <w:rFonts w:asciiTheme="minorBidi" w:hAnsiTheme="minorBidi" w:cstheme="minorBidi"/>
                <w:bCs/>
                <w:sz w:val="22"/>
                <w:szCs w:val="22"/>
              </w:rPr>
              <w:t xml:space="preserve"> </w:t>
            </w:r>
            <w:r w:rsidR="00D62DD9" w:rsidRPr="00D62DD9">
              <w:rPr>
                <w:rFonts w:asciiTheme="minorBidi" w:hAnsiTheme="minorBidi" w:cstheme="minorBidi"/>
                <w:sz w:val="22"/>
                <w:szCs w:val="22"/>
              </w:rPr>
              <w:t xml:space="preserve">All staff were offered the opportunity to reflect on improvements across the session looking inwards, looking outwards and looking forward. Staff identified strengths (How well are we doing?), relevant evidence (How do we know?) and improvement priorities (What are we going to do now?) in each area of the school improvement plan. Children and parents also have their views regularly sough through discussions, questionnaires and collecting data using online surveys. </w:t>
            </w:r>
            <w:r w:rsidR="004E640B" w:rsidRPr="00D62DD9">
              <w:rPr>
                <w:rFonts w:asciiTheme="minorBidi" w:hAnsiTheme="minorBidi" w:cstheme="minorBidi"/>
                <w:bCs/>
                <w:sz w:val="22"/>
                <w:szCs w:val="22"/>
              </w:rPr>
              <w:t xml:space="preserve">Children are also encouraged to share their learning through conversations with a member of management. </w:t>
            </w:r>
          </w:p>
          <w:p w14:paraId="4436B66B" w14:textId="0200F374" w:rsidR="00D62DD9" w:rsidRPr="00D62DD9" w:rsidRDefault="00D62DD9" w:rsidP="00D62DD9">
            <w:pPr>
              <w:rPr>
                <w:rFonts w:asciiTheme="minorBidi" w:hAnsiTheme="minorBidi" w:cstheme="minorBidi"/>
                <w:bCs/>
                <w:sz w:val="22"/>
                <w:szCs w:val="22"/>
              </w:rPr>
            </w:pPr>
          </w:p>
          <w:p w14:paraId="40857607" w14:textId="2D821AF7" w:rsidR="00773E21" w:rsidRPr="00D62DD9" w:rsidRDefault="00D62DD9" w:rsidP="00D62DD9">
            <w:pPr>
              <w:rPr>
                <w:rFonts w:asciiTheme="minorBidi" w:hAnsiTheme="minorBidi" w:cstheme="minorBidi"/>
                <w:sz w:val="22"/>
                <w:szCs w:val="22"/>
              </w:rPr>
            </w:pPr>
            <w:r w:rsidRPr="00D62DD9">
              <w:rPr>
                <w:rFonts w:asciiTheme="minorBidi" w:hAnsiTheme="minorBidi" w:cstheme="minorBidi"/>
                <w:bCs/>
                <w:sz w:val="22"/>
                <w:szCs w:val="22"/>
              </w:rPr>
              <w:t xml:space="preserve">With the SLT being on door duty throughout the year, it provided opportunities for </w:t>
            </w:r>
            <w:r w:rsidRPr="00D62DD9">
              <w:rPr>
                <w:rFonts w:asciiTheme="minorBidi" w:hAnsiTheme="minorBidi" w:cstheme="minorBidi"/>
                <w:sz w:val="22"/>
                <w:szCs w:val="22"/>
              </w:rPr>
              <w:t>interactions with parents which offered numerous opportunities for feedback from parents</w:t>
            </w:r>
            <w:r>
              <w:rPr>
                <w:rFonts w:asciiTheme="minorBidi" w:hAnsiTheme="minorBidi" w:cstheme="minorBidi"/>
                <w:sz w:val="22"/>
                <w:szCs w:val="22"/>
              </w:rPr>
              <w:t>.</w:t>
            </w:r>
          </w:p>
        </w:tc>
      </w:tr>
      <w:tr w:rsidR="00E66CC9" w:rsidRPr="00EA6BA8" w14:paraId="762001C6" w14:textId="77777777" w:rsidTr="00164F6A">
        <w:tc>
          <w:tcPr>
            <w:tcW w:w="13856" w:type="dxa"/>
          </w:tcPr>
          <w:p w14:paraId="388D2849" w14:textId="77777777" w:rsidR="00E66CC9" w:rsidRDefault="00E66CC9" w:rsidP="00E66CC9">
            <w:pPr>
              <w:pStyle w:val="Header"/>
              <w:tabs>
                <w:tab w:val="clear" w:pos="4153"/>
                <w:tab w:val="clear" w:pos="8306"/>
                <w:tab w:val="left" w:pos="2337"/>
              </w:tabs>
              <w:spacing w:before="60"/>
              <w:rPr>
                <w:rFonts w:ascii="Arial" w:hAnsi="Arial" w:cs="Arial"/>
                <w:b/>
                <w:bCs/>
                <w:sz w:val="22"/>
                <w:szCs w:val="22"/>
              </w:rPr>
            </w:pPr>
            <w:r w:rsidRPr="0041232D">
              <w:rPr>
                <w:rFonts w:ascii="Arial" w:hAnsi="Arial" w:cs="Arial"/>
                <w:b/>
                <w:bCs/>
                <w:sz w:val="22"/>
                <w:szCs w:val="22"/>
              </w:rPr>
              <w:t>Strengths</w:t>
            </w:r>
            <w:r>
              <w:rPr>
                <w:rFonts w:ascii="Arial" w:hAnsi="Arial" w:cs="Arial"/>
                <w:b/>
                <w:bCs/>
                <w:sz w:val="22"/>
                <w:szCs w:val="22"/>
              </w:rPr>
              <w:t xml:space="preserve"> identified:</w:t>
            </w:r>
          </w:p>
          <w:p w14:paraId="6EB44B9C" w14:textId="77777777" w:rsidR="00FE2F98" w:rsidRPr="00FE2F98" w:rsidRDefault="00FE2F98" w:rsidP="00FE2F98">
            <w:pPr>
              <w:spacing w:before="60"/>
              <w:rPr>
                <w:rFonts w:ascii="Arial" w:hAnsi="Arial" w:cs="Arial"/>
                <w:bCs/>
                <w:sz w:val="22"/>
                <w:szCs w:val="22"/>
              </w:rPr>
            </w:pPr>
            <w:r w:rsidRPr="00FE2F98">
              <w:rPr>
                <w:rFonts w:ascii="Arial" w:hAnsi="Arial" w:cs="Arial"/>
                <w:bCs/>
                <w:sz w:val="22"/>
                <w:szCs w:val="22"/>
              </w:rPr>
              <w:t>The children are displaying an eagerness to learn, they are motivated and confident.  They thrive in our nurturing environment, where they display positive social interactions with their peers and with adults.  They are becoming successful in an environment that supports children’s choice and decision making.</w:t>
            </w:r>
          </w:p>
          <w:p w14:paraId="31BA7F1D" w14:textId="412E9D0F" w:rsidR="008B25CC" w:rsidRPr="00164F6A" w:rsidRDefault="00FE2F98" w:rsidP="00164F6A">
            <w:pPr>
              <w:pStyle w:val="Header"/>
              <w:tabs>
                <w:tab w:val="clear" w:pos="4153"/>
                <w:tab w:val="clear" w:pos="8306"/>
                <w:tab w:val="left" w:pos="2337"/>
              </w:tabs>
              <w:spacing w:before="60"/>
              <w:rPr>
                <w:rFonts w:ascii="Arial" w:hAnsi="Arial" w:cs="Arial"/>
                <w:bCs/>
                <w:sz w:val="22"/>
                <w:szCs w:val="22"/>
              </w:rPr>
            </w:pPr>
            <w:r w:rsidRPr="00FE2F98">
              <w:rPr>
                <w:rFonts w:ascii="Arial" w:hAnsi="Arial" w:cs="Arial"/>
                <w:bCs/>
                <w:sz w:val="22"/>
                <w:szCs w:val="22"/>
              </w:rPr>
              <w:t>We offer a range of stimulating and challenging experiences to support our children’s learning. We make good use of our outdoor area with free flow doors in playroom’s, placing choice at the heart of children’s decision when accessing outdoors.</w:t>
            </w:r>
            <w:r w:rsidR="00A11786">
              <w:rPr>
                <w:rFonts w:ascii="Arial" w:hAnsi="Arial" w:cs="Arial"/>
                <w:bCs/>
                <w:sz w:val="22"/>
                <w:szCs w:val="22"/>
              </w:rPr>
              <w:t xml:space="preserve"> Our outdoors has a been a great asset during the pandemic and staff have placed an emphasis on outdoor learning for all children. </w:t>
            </w:r>
            <w:r w:rsidR="00C07E98">
              <w:rPr>
                <w:rFonts w:ascii="Arial" w:hAnsi="Arial" w:cs="Arial"/>
                <w:bCs/>
                <w:sz w:val="22"/>
                <w:szCs w:val="22"/>
              </w:rPr>
              <w:t>Through the pandemic our nursery has had to be creative</w:t>
            </w:r>
            <w:r w:rsidR="00164F6A">
              <w:rPr>
                <w:rFonts w:ascii="Arial" w:hAnsi="Arial" w:cs="Arial"/>
                <w:bCs/>
                <w:sz w:val="22"/>
                <w:szCs w:val="22"/>
              </w:rPr>
              <w:t xml:space="preserve"> in meeting the needs of all our families.</w:t>
            </w:r>
            <w:r w:rsidR="00C07E98">
              <w:rPr>
                <w:rFonts w:ascii="Arial" w:hAnsi="Arial" w:cs="Arial"/>
                <w:bCs/>
                <w:sz w:val="22"/>
                <w:szCs w:val="22"/>
              </w:rPr>
              <w:t xml:space="preserve"> </w:t>
            </w:r>
            <w:r w:rsidR="00236599">
              <w:rPr>
                <w:rFonts w:ascii="Arial" w:hAnsi="Arial" w:cs="Arial"/>
                <w:bCs/>
                <w:sz w:val="22"/>
                <w:szCs w:val="22"/>
              </w:rPr>
              <w:t>Regular development phone calls have been used</w:t>
            </w:r>
            <w:r w:rsidR="00164F6A">
              <w:rPr>
                <w:rFonts w:ascii="Arial" w:hAnsi="Arial" w:cs="Arial"/>
                <w:bCs/>
                <w:sz w:val="22"/>
                <w:szCs w:val="22"/>
              </w:rPr>
              <w:t xml:space="preserve"> to ensure c</w:t>
            </w:r>
            <w:r w:rsidR="00AF3704">
              <w:rPr>
                <w:rFonts w:ascii="Arial" w:hAnsi="Arial" w:cs="Arial"/>
                <w:bCs/>
                <w:sz w:val="22"/>
                <w:szCs w:val="22"/>
              </w:rPr>
              <w:t>lear communication with parents/carers in sharing successes and further development needs</w:t>
            </w:r>
            <w:r w:rsidR="00164F6A">
              <w:rPr>
                <w:rFonts w:ascii="Arial" w:hAnsi="Arial" w:cs="Arial"/>
                <w:bCs/>
                <w:sz w:val="22"/>
                <w:szCs w:val="22"/>
              </w:rPr>
              <w:t>. The nursery also invested in a white board for outdoors to share updates and news with all families.</w:t>
            </w:r>
            <w:r w:rsidR="00AF3704">
              <w:rPr>
                <w:rFonts w:ascii="Arial" w:hAnsi="Arial" w:cs="Arial"/>
                <w:bCs/>
                <w:sz w:val="22"/>
                <w:szCs w:val="22"/>
              </w:rPr>
              <w:t xml:space="preserve"> Staff are using seesaw within the 3-5 room to share learning, updates and home link ideas. Digital </w:t>
            </w:r>
            <w:r w:rsidR="00AF3704">
              <w:rPr>
                <w:rFonts w:ascii="Arial" w:hAnsi="Arial" w:cs="Arial"/>
                <w:bCs/>
                <w:sz w:val="22"/>
                <w:szCs w:val="22"/>
              </w:rPr>
              <w:lastRenderedPageBreak/>
              <w:t>technology has been used to capture learning and settling in for parents in the under 3 playrooms. This has allowed staff to show parents settled children and to celebrate the achievements of the children.</w:t>
            </w:r>
            <w:r w:rsidR="00506D04">
              <w:rPr>
                <w:rFonts w:ascii="Arial" w:hAnsi="Arial" w:cs="Arial"/>
                <w:bCs/>
                <w:sz w:val="22"/>
                <w:szCs w:val="22"/>
              </w:rPr>
              <w:t xml:space="preserve"> Digital technology has also been used to create a PowerPoint for children’s rights that links Developing the Young Workforce, GIRFEC, </w:t>
            </w:r>
            <w:r w:rsidR="00AD5199">
              <w:rPr>
                <w:rFonts w:ascii="Arial" w:hAnsi="Arial" w:cs="Arial"/>
                <w:bCs/>
                <w:sz w:val="22"/>
                <w:szCs w:val="22"/>
              </w:rPr>
              <w:t xml:space="preserve">Sustainable Development Goals, Meta Skills and UNCRC articles. This is an ongoing process that is being adapted and evaluated regularly. The children also took part in COP26 experiences, using the story of Winston of Churchill to enhance learning and understanding of sustainability. Videos and learning where shared with the LEL team as well as on Twitter. </w:t>
            </w:r>
          </w:p>
          <w:p w14:paraId="5AAB3BBF" w14:textId="77777777" w:rsidR="00E66CC9" w:rsidRPr="00110A83" w:rsidRDefault="00E66CC9" w:rsidP="006E12AA">
            <w:pPr>
              <w:pStyle w:val="Header"/>
              <w:tabs>
                <w:tab w:val="clear" w:pos="4153"/>
                <w:tab w:val="clear" w:pos="8306"/>
              </w:tabs>
              <w:spacing w:before="60"/>
              <w:rPr>
                <w:rFonts w:ascii="Arial" w:hAnsi="Arial" w:cs="Arial"/>
                <w:bCs/>
                <w:sz w:val="22"/>
                <w:szCs w:val="22"/>
              </w:rPr>
            </w:pPr>
          </w:p>
        </w:tc>
      </w:tr>
      <w:tr w:rsidR="00E66CC9" w:rsidRPr="00EA6BA8" w14:paraId="37848DD4" w14:textId="77777777" w:rsidTr="00164F6A">
        <w:tc>
          <w:tcPr>
            <w:tcW w:w="13856" w:type="dxa"/>
          </w:tcPr>
          <w:p w14:paraId="44F0FEA4" w14:textId="6C99BB11" w:rsidR="00E66CC9" w:rsidRPr="0041232D" w:rsidRDefault="008B25CC" w:rsidP="00E66CC9">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lastRenderedPageBreak/>
              <w:t xml:space="preserve">Priorities </w:t>
            </w:r>
            <w:r w:rsidR="00E66CC9">
              <w:rPr>
                <w:rFonts w:ascii="Arial" w:hAnsi="Arial" w:cs="Arial"/>
                <w:b/>
                <w:bCs/>
                <w:sz w:val="22"/>
                <w:szCs w:val="22"/>
              </w:rPr>
              <w:t>for dev</w:t>
            </w:r>
            <w:r w:rsidR="00B9326E">
              <w:rPr>
                <w:rFonts w:ascii="Arial" w:hAnsi="Arial" w:cs="Arial"/>
                <w:b/>
                <w:bCs/>
                <w:sz w:val="22"/>
                <w:szCs w:val="22"/>
              </w:rPr>
              <w:t>elopment</w:t>
            </w:r>
            <w:r w:rsidR="00E66CC9">
              <w:rPr>
                <w:rFonts w:ascii="Arial" w:hAnsi="Arial" w:cs="Arial"/>
                <w:b/>
                <w:bCs/>
                <w:sz w:val="22"/>
                <w:szCs w:val="22"/>
              </w:rPr>
              <w:t>:</w:t>
            </w:r>
          </w:p>
          <w:p w14:paraId="6C65C134" w14:textId="732CF0A8" w:rsidR="00E66CC9" w:rsidRPr="0037184B" w:rsidRDefault="00E66CC9" w:rsidP="00E66CC9">
            <w:pPr>
              <w:pStyle w:val="Header"/>
              <w:tabs>
                <w:tab w:val="clear" w:pos="4153"/>
                <w:tab w:val="clear" w:pos="8306"/>
                <w:tab w:val="left" w:pos="2337"/>
              </w:tabs>
              <w:spacing w:before="60"/>
              <w:rPr>
                <w:rFonts w:ascii="Arial" w:hAnsi="Arial" w:cs="Arial"/>
                <w:sz w:val="22"/>
                <w:szCs w:val="22"/>
              </w:rPr>
            </w:pPr>
            <w:r>
              <w:rPr>
                <w:rFonts w:ascii="Arial" w:hAnsi="Arial" w:cs="Arial"/>
                <w:b/>
                <w:bCs/>
                <w:sz w:val="22"/>
                <w:szCs w:val="22"/>
              </w:rPr>
              <w:t>1</w:t>
            </w:r>
            <w:r w:rsidR="00FD284E">
              <w:rPr>
                <w:rFonts w:ascii="Arial" w:hAnsi="Arial" w:cs="Arial"/>
                <w:b/>
                <w:bCs/>
                <w:sz w:val="22"/>
                <w:szCs w:val="22"/>
              </w:rPr>
              <w:t>:</w:t>
            </w:r>
            <w:r w:rsidR="00C67715">
              <w:rPr>
                <w:rFonts w:ascii="Arial" w:hAnsi="Arial" w:cs="Arial"/>
                <w:b/>
                <w:bCs/>
                <w:sz w:val="22"/>
                <w:szCs w:val="22"/>
              </w:rPr>
              <w:t xml:space="preserve"> Q.I 1.</w:t>
            </w:r>
            <w:r w:rsidR="00CA3D3C">
              <w:rPr>
                <w:rFonts w:ascii="Arial" w:hAnsi="Arial" w:cs="Arial"/>
                <w:b/>
                <w:bCs/>
                <w:sz w:val="22"/>
                <w:szCs w:val="22"/>
              </w:rPr>
              <w:t>3</w:t>
            </w:r>
            <w:r w:rsidR="00C67715">
              <w:rPr>
                <w:rFonts w:ascii="Arial" w:hAnsi="Arial" w:cs="Arial"/>
                <w:b/>
                <w:bCs/>
                <w:sz w:val="22"/>
                <w:szCs w:val="22"/>
              </w:rPr>
              <w:t xml:space="preserve">- </w:t>
            </w:r>
            <w:r w:rsidR="00CA3D3C">
              <w:rPr>
                <w:rFonts w:ascii="Arial" w:hAnsi="Arial" w:cs="Arial"/>
                <w:b/>
                <w:bCs/>
                <w:sz w:val="22"/>
                <w:szCs w:val="22"/>
              </w:rPr>
              <w:t>Leadership of Change</w:t>
            </w:r>
            <w:r w:rsidR="0037184B">
              <w:rPr>
                <w:rFonts w:ascii="Arial" w:hAnsi="Arial" w:cs="Arial"/>
                <w:b/>
                <w:bCs/>
                <w:sz w:val="22"/>
                <w:szCs w:val="22"/>
              </w:rPr>
              <w:t xml:space="preserve"> </w:t>
            </w:r>
            <w:r w:rsidR="0037184B">
              <w:rPr>
                <w:rFonts w:ascii="Arial" w:hAnsi="Arial" w:cs="Arial"/>
                <w:sz w:val="22"/>
                <w:szCs w:val="22"/>
              </w:rPr>
              <w:t>(</w:t>
            </w:r>
            <w:r w:rsidR="00CA3D3C">
              <w:rPr>
                <w:rFonts w:ascii="Arial" w:hAnsi="Arial" w:cs="Arial"/>
                <w:sz w:val="22"/>
                <w:szCs w:val="22"/>
              </w:rPr>
              <w:t>Embedding A Nurturing Approach in the Early Years)</w:t>
            </w:r>
          </w:p>
          <w:p w14:paraId="16B1C9C0" w14:textId="77777777" w:rsidR="008B25CC" w:rsidRDefault="008B25CC" w:rsidP="00E66CC9">
            <w:pPr>
              <w:pStyle w:val="Header"/>
              <w:tabs>
                <w:tab w:val="clear" w:pos="4153"/>
                <w:tab w:val="clear" w:pos="8306"/>
                <w:tab w:val="left" w:pos="2337"/>
              </w:tabs>
              <w:spacing w:before="60"/>
              <w:rPr>
                <w:rFonts w:ascii="Arial" w:hAnsi="Arial" w:cs="Arial"/>
                <w:b/>
                <w:bCs/>
                <w:sz w:val="22"/>
                <w:szCs w:val="22"/>
              </w:rPr>
            </w:pPr>
          </w:p>
          <w:p w14:paraId="0CB1DA55" w14:textId="736424E6" w:rsidR="00C67715" w:rsidRPr="00C67715" w:rsidRDefault="00E66CC9" w:rsidP="00C67715">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2:</w:t>
            </w:r>
            <w:r w:rsidR="00C67715">
              <w:rPr>
                <w:rFonts w:ascii="Arial" w:hAnsi="Arial" w:cs="Arial"/>
                <w:b/>
                <w:bCs/>
                <w:sz w:val="22"/>
                <w:szCs w:val="22"/>
              </w:rPr>
              <w:t xml:space="preserve"> Q.I 2.</w:t>
            </w:r>
            <w:r w:rsidR="00CA3D3C">
              <w:rPr>
                <w:rFonts w:ascii="Arial" w:hAnsi="Arial" w:cs="Arial"/>
                <w:b/>
                <w:bCs/>
                <w:sz w:val="22"/>
                <w:szCs w:val="22"/>
              </w:rPr>
              <w:t>5 Family Learning</w:t>
            </w:r>
            <w:r w:rsidR="00C67715">
              <w:rPr>
                <w:rFonts w:ascii="Arial" w:hAnsi="Arial" w:cs="Arial"/>
                <w:b/>
                <w:bCs/>
                <w:sz w:val="22"/>
                <w:szCs w:val="22"/>
              </w:rPr>
              <w:t xml:space="preserve"> </w:t>
            </w:r>
            <w:r w:rsidR="00C67715">
              <w:rPr>
                <w:rFonts w:ascii="Arial" w:hAnsi="Arial" w:cs="Arial"/>
                <w:sz w:val="22"/>
                <w:szCs w:val="22"/>
              </w:rPr>
              <w:t>(</w:t>
            </w:r>
            <w:r w:rsidR="00CA3D3C">
              <w:rPr>
                <w:rFonts w:ascii="Arial" w:hAnsi="Arial" w:cs="Arial"/>
                <w:sz w:val="22"/>
                <w:szCs w:val="22"/>
              </w:rPr>
              <w:t>Raising the Attainment- literacy workshops, five to thrive and parental workshops)</w:t>
            </w:r>
          </w:p>
          <w:p w14:paraId="2C65B9BE" w14:textId="77777777" w:rsidR="008B25CC" w:rsidRDefault="008B25CC" w:rsidP="00E66CC9">
            <w:pPr>
              <w:pStyle w:val="Header"/>
              <w:tabs>
                <w:tab w:val="clear" w:pos="4153"/>
                <w:tab w:val="clear" w:pos="8306"/>
                <w:tab w:val="left" w:pos="2337"/>
              </w:tabs>
              <w:spacing w:before="60"/>
              <w:rPr>
                <w:rFonts w:ascii="Arial" w:hAnsi="Arial" w:cs="Arial"/>
                <w:b/>
                <w:bCs/>
                <w:sz w:val="22"/>
                <w:szCs w:val="22"/>
              </w:rPr>
            </w:pPr>
          </w:p>
          <w:p w14:paraId="15185A42" w14:textId="474BD1CC" w:rsidR="008B25CC" w:rsidRDefault="00E66CC9" w:rsidP="00FE2F98">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3:</w:t>
            </w:r>
            <w:r w:rsidR="0037184B">
              <w:rPr>
                <w:rFonts w:ascii="Arial" w:hAnsi="Arial" w:cs="Arial"/>
                <w:b/>
                <w:bCs/>
                <w:sz w:val="22"/>
                <w:szCs w:val="22"/>
              </w:rPr>
              <w:t xml:space="preserve"> </w:t>
            </w:r>
            <w:r w:rsidR="00FE2F98">
              <w:rPr>
                <w:rFonts w:ascii="Arial" w:hAnsi="Arial" w:cs="Arial"/>
                <w:b/>
                <w:bCs/>
                <w:sz w:val="22"/>
                <w:szCs w:val="22"/>
              </w:rPr>
              <w:t xml:space="preserve">Q.I 3.3- Developing skills for lifelong learning </w:t>
            </w:r>
            <w:r w:rsidR="00FE2F98" w:rsidRPr="0037184B">
              <w:rPr>
                <w:rFonts w:ascii="Arial" w:hAnsi="Arial" w:cs="Arial"/>
                <w:sz w:val="22"/>
                <w:szCs w:val="22"/>
              </w:rPr>
              <w:t>(</w:t>
            </w:r>
            <w:r w:rsidR="00CA3D3C">
              <w:rPr>
                <w:rFonts w:ascii="Arial" w:hAnsi="Arial" w:cs="Arial"/>
                <w:sz w:val="22"/>
                <w:szCs w:val="22"/>
              </w:rPr>
              <w:t xml:space="preserve">Digital learning progression, </w:t>
            </w:r>
            <w:proofErr w:type="spellStart"/>
            <w:r w:rsidR="00CA3D3C">
              <w:rPr>
                <w:rFonts w:ascii="Arial" w:hAnsi="Arial" w:cs="Arial"/>
                <w:sz w:val="22"/>
                <w:szCs w:val="22"/>
              </w:rPr>
              <w:t>SeeSaw</w:t>
            </w:r>
            <w:proofErr w:type="spellEnd"/>
            <w:r w:rsidR="00FE2F98" w:rsidRPr="0037184B">
              <w:rPr>
                <w:rFonts w:ascii="Arial" w:hAnsi="Arial" w:cs="Arial"/>
                <w:sz w:val="22"/>
                <w:szCs w:val="22"/>
              </w:rPr>
              <w:t>)</w:t>
            </w:r>
          </w:p>
          <w:p w14:paraId="7D36B9D8" w14:textId="259D5EE9" w:rsidR="008B25CC" w:rsidRPr="00E66CC9" w:rsidRDefault="00E66CC9" w:rsidP="00FE2F98">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4:</w:t>
            </w:r>
            <w:r w:rsidR="0037184B">
              <w:rPr>
                <w:rFonts w:ascii="Arial" w:hAnsi="Arial" w:cs="Arial"/>
                <w:b/>
                <w:bCs/>
                <w:sz w:val="22"/>
                <w:szCs w:val="22"/>
              </w:rPr>
              <w:t xml:space="preserve"> </w:t>
            </w:r>
          </w:p>
        </w:tc>
      </w:tr>
    </w:tbl>
    <w:p w14:paraId="38C116D7" w14:textId="0554F3E1" w:rsidR="00773E21" w:rsidRDefault="00773E21" w:rsidP="00773E21">
      <w:pPr>
        <w:rPr>
          <w:rFonts w:ascii="Arial" w:hAnsi="Arial" w:cs="Arial"/>
          <w:sz w:val="22"/>
          <w:szCs w:val="22"/>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6"/>
      </w:tblGrid>
      <w:tr w:rsidR="00773E21" w:rsidRPr="00EA6BA8" w14:paraId="3102D331" w14:textId="77777777" w:rsidTr="00600BB1">
        <w:trPr>
          <w:trHeight w:val="277"/>
          <w:tblHeader/>
        </w:trPr>
        <w:tc>
          <w:tcPr>
            <w:tcW w:w="14082" w:type="dxa"/>
            <w:shd w:val="clear" w:color="auto" w:fill="C0C0C0"/>
          </w:tcPr>
          <w:p w14:paraId="629609CC" w14:textId="0304B80D" w:rsidR="00773E21" w:rsidRPr="00EA6BA8" w:rsidRDefault="00773E21" w:rsidP="00600BB1">
            <w:pPr>
              <w:pStyle w:val="Header"/>
              <w:tabs>
                <w:tab w:val="clear" w:pos="4153"/>
                <w:tab w:val="clear" w:pos="8306"/>
              </w:tabs>
              <w:rPr>
                <w:rFonts w:ascii="Arial" w:hAnsi="Arial" w:cs="Arial"/>
                <w:b/>
                <w:bCs/>
                <w:sz w:val="22"/>
                <w:szCs w:val="22"/>
              </w:rPr>
            </w:pPr>
            <w:r>
              <w:rPr>
                <w:rFonts w:ascii="Arial" w:hAnsi="Arial" w:cs="Arial"/>
                <w:b/>
                <w:bCs/>
                <w:sz w:val="22"/>
                <w:szCs w:val="22"/>
              </w:rPr>
              <w:t xml:space="preserve">3. Additional Monies Spend </w:t>
            </w:r>
            <w:r w:rsidRPr="00773E21">
              <w:rPr>
                <w:rFonts w:ascii="Arial" w:hAnsi="Arial" w:cs="Arial"/>
                <w:b/>
                <w:sz w:val="22"/>
                <w:szCs w:val="22"/>
              </w:rPr>
              <w:t>Summary of Consultation Processes</w:t>
            </w:r>
          </w:p>
        </w:tc>
      </w:tr>
      <w:tr w:rsidR="00773E21" w:rsidRPr="00EA6BA8" w14:paraId="5D6C3074" w14:textId="77777777" w:rsidTr="00600BB1">
        <w:tc>
          <w:tcPr>
            <w:tcW w:w="14082" w:type="dxa"/>
          </w:tcPr>
          <w:p w14:paraId="546CD0D9" w14:textId="77777777" w:rsidR="00773E21" w:rsidRPr="00110A83" w:rsidRDefault="00773E21" w:rsidP="00600BB1">
            <w:pPr>
              <w:pStyle w:val="Header"/>
              <w:tabs>
                <w:tab w:val="clear" w:pos="4153"/>
                <w:tab w:val="clear" w:pos="8306"/>
              </w:tabs>
              <w:spacing w:before="60"/>
              <w:rPr>
                <w:rFonts w:ascii="Arial" w:hAnsi="Arial" w:cs="Arial"/>
                <w:bCs/>
                <w:sz w:val="22"/>
                <w:szCs w:val="22"/>
              </w:rPr>
            </w:pPr>
          </w:p>
          <w:p w14:paraId="6D94EAB3" w14:textId="77777777" w:rsidR="00773E21" w:rsidRPr="00110A83" w:rsidRDefault="00773E21" w:rsidP="00600BB1">
            <w:pPr>
              <w:pStyle w:val="Header"/>
              <w:tabs>
                <w:tab w:val="clear" w:pos="4153"/>
                <w:tab w:val="clear" w:pos="8306"/>
              </w:tabs>
              <w:rPr>
                <w:rFonts w:ascii="Arial" w:hAnsi="Arial" w:cs="Arial"/>
                <w:bCs/>
                <w:sz w:val="22"/>
                <w:szCs w:val="22"/>
              </w:rPr>
            </w:pPr>
          </w:p>
          <w:p w14:paraId="04FCB504" w14:textId="77777777" w:rsidR="00773E21" w:rsidRPr="00110A83" w:rsidRDefault="00773E21" w:rsidP="00600BB1">
            <w:pPr>
              <w:pStyle w:val="Header"/>
              <w:tabs>
                <w:tab w:val="clear" w:pos="4153"/>
                <w:tab w:val="clear" w:pos="8306"/>
              </w:tabs>
              <w:rPr>
                <w:rFonts w:ascii="Arial" w:hAnsi="Arial" w:cs="Arial"/>
                <w:bCs/>
                <w:sz w:val="22"/>
                <w:szCs w:val="22"/>
              </w:rPr>
            </w:pPr>
          </w:p>
          <w:p w14:paraId="6DB901CA" w14:textId="77777777" w:rsidR="00773E21" w:rsidRDefault="00773E21" w:rsidP="00600BB1">
            <w:pPr>
              <w:pStyle w:val="Header"/>
              <w:tabs>
                <w:tab w:val="clear" w:pos="4153"/>
                <w:tab w:val="clear" w:pos="8306"/>
              </w:tabs>
              <w:rPr>
                <w:rFonts w:ascii="Arial" w:hAnsi="Arial" w:cs="Arial"/>
                <w:b/>
                <w:bCs/>
                <w:sz w:val="22"/>
                <w:szCs w:val="22"/>
              </w:rPr>
            </w:pPr>
          </w:p>
          <w:p w14:paraId="6D868A15" w14:textId="77777777" w:rsidR="00773E21" w:rsidRPr="00EA6BA8" w:rsidRDefault="00773E21" w:rsidP="00600BB1">
            <w:pPr>
              <w:pStyle w:val="Header"/>
              <w:tabs>
                <w:tab w:val="clear" w:pos="4153"/>
                <w:tab w:val="clear" w:pos="8306"/>
              </w:tabs>
              <w:rPr>
                <w:rFonts w:ascii="Arial" w:hAnsi="Arial" w:cs="Arial"/>
                <w:b/>
                <w:bCs/>
                <w:sz w:val="22"/>
                <w:szCs w:val="22"/>
              </w:rPr>
            </w:pPr>
          </w:p>
        </w:tc>
      </w:tr>
      <w:tr w:rsidR="00773E21" w:rsidRPr="00EA6BA8" w14:paraId="225C7E3F" w14:textId="77777777" w:rsidTr="00600BB1">
        <w:tc>
          <w:tcPr>
            <w:tcW w:w="14082" w:type="dxa"/>
          </w:tcPr>
          <w:p w14:paraId="1A8BB07A" w14:textId="521E4033" w:rsidR="00773E21" w:rsidRDefault="00773E21" w:rsidP="00600BB1">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Rationale for Spend:</w:t>
            </w:r>
          </w:p>
          <w:p w14:paraId="7BFE0618" w14:textId="77777777" w:rsidR="00773E21" w:rsidRDefault="00773E21" w:rsidP="00600BB1">
            <w:pPr>
              <w:pStyle w:val="Header"/>
              <w:tabs>
                <w:tab w:val="clear" w:pos="4153"/>
                <w:tab w:val="clear" w:pos="8306"/>
                <w:tab w:val="left" w:pos="2337"/>
              </w:tabs>
              <w:spacing w:before="60"/>
              <w:rPr>
                <w:rFonts w:ascii="Arial" w:hAnsi="Arial" w:cs="Arial"/>
                <w:b/>
                <w:bCs/>
                <w:sz w:val="22"/>
                <w:szCs w:val="22"/>
              </w:rPr>
            </w:pPr>
          </w:p>
          <w:p w14:paraId="5B3CB563" w14:textId="77777777" w:rsidR="00773E21" w:rsidRDefault="00773E21" w:rsidP="00600BB1">
            <w:pPr>
              <w:pStyle w:val="Header"/>
              <w:tabs>
                <w:tab w:val="clear" w:pos="4153"/>
                <w:tab w:val="clear" w:pos="8306"/>
                <w:tab w:val="left" w:pos="2337"/>
              </w:tabs>
              <w:spacing w:before="60"/>
              <w:rPr>
                <w:rFonts w:ascii="Arial" w:hAnsi="Arial" w:cs="Arial"/>
                <w:b/>
                <w:bCs/>
                <w:sz w:val="22"/>
                <w:szCs w:val="22"/>
              </w:rPr>
            </w:pPr>
          </w:p>
          <w:p w14:paraId="4F738B06" w14:textId="77777777" w:rsidR="00773E21" w:rsidRDefault="00773E21" w:rsidP="00600BB1">
            <w:pPr>
              <w:pStyle w:val="Header"/>
              <w:tabs>
                <w:tab w:val="clear" w:pos="4153"/>
                <w:tab w:val="clear" w:pos="8306"/>
              </w:tabs>
              <w:spacing w:before="60"/>
              <w:rPr>
                <w:rFonts w:ascii="Arial" w:hAnsi="Arial" w:cs="Arial"/>
                <w:bCs/>
                <w:sz w:val="22"/>
                <w:szCs w:val="22"/>
              </w:rPr>
            </w:pPr>
          </w:p>
          <w:p w14:paraId="61336E56" w14:textId="77777777" w:rsidR="00CA3D3C" w:rsidRDefault="00CA3D3C" w:rsidP="00600BB1">
            <w:pPr>
              <w:pStyle w:val="Header"/>
              <w:tabs>
                <w:tab w:val="clear" w:pos="4153"/>
                <w:tab w:val="clear" w:pos="8306"/>
              </w:tabs>
              <w:spacing w:before="60"/>
              <w:rPr>
                <w:rFonts w:ascii="Arial" w:hAnsi="Arial" w:cs="Arial"/>
                <w:bCs/>
                <w:sz w:val="22"/>
                <w:szCs w:val="22"/>
              </w:rPr>
            </w:pPr>
          </w:p>
          <w:p w14:paraId="22C6CA84" w14:textId="77777777" w:rsidR="00CA3D3C" w:rsidRDefault="00CA3D3C" w:rsidP="00600BB1">
            <w:pPr>
              <w:pStyle w:val="Header"/>
              <w:tabs>
                <w:tab w:val="clear" w:pos="4153"/>
                <w:tab w:val="clear" w:pos="8306"/>
              </w:tabs>
              <w:spacing w:before="60"/>
              <w:rPr>
                <w:rFonts w:ascii="Arial" w:hAnsi="Arial" w:cs="Arial"/>
                <w:bCs/>
                <w:sz w:val="22"/>
                <w:szCs w:val="22"/>
              </w:rPr>
            </w:pPr>
          </w:p>
          <w:p w14:paraId="12901209" w14:textId="77777777" w:rsidR="00CA3D3C" w:rsidRDefault="00CA3D3C" w:rsidP="00600BB1">
            <w:pPr>
              <w:pStyle w:val="Header"/>
              <w:tabs>
                <w:tab w:val="clear" w:pos="4153"/>
                <w:tab w:val="clear" w:pos="8306"/>
              </w:tabs>
              <w:spacing w:before="60"/>
              <w:rPr>
                <w:rFonts w:ascii="Arial" w:hAnsi="Arial" w:cs="Arial"/>
                <w:bCs/>
                <w:sz w:val="22"/>
                <w:szCs w:val="22"/>
              </w:rPr>
            </w:pPr>
          </w:p>
          <w:p w14:paraId="66D52821" w14:textId="77777777" w:rsidR="00CA3D3C" w:rsidRDefault="00CA3D3C" w:rsidP="00600BB1">
            <w:pPr>
              <w:pStyle w:val="Header"/>
              <w:tabs>
                <w:tab w:val="clear" w:pos="4153"/>
                <w:tab w:val="clear" w:pos="8306"/>
              </w:tabs>
              <w:spacing w:before="60"/>
              <w:rPr>
                <w:rFonts w:ascii="Arial" w:hAnsi="Arial" w:cs="Arial"/>
                <w:bCs/>
                <w:sz w:val="22"/>
                <w:szCs w:val="22"/>
              </w:rPr>
            </w:pPr>
          </w:p>
          <w:p w14:paraId="5D124E8E" w14:textId="3C10AD4D" w:rsidR="00CA3D3C" w:rsidRPr="00110A83" w:rsidRDefault="00CA3D3C" w:rsidP="00600BB1">
            <w:pPr>
              <w:pStyle w:val="Header"/>
              <w:tabs>
                <w:tab w:val="clear" w:pos="4153"/>
                <w:tab w:val="clear" w:pos="8306"/>
              </w:tabs>
              <w:spacing w:before="60"/>
              <w:rPr>
                <w:rFonts w:ascii="Arial" w:hAnsi="Arial" w:cs="Arial"/>
                <w:bCs/>
                <w:sz w:val="22"/>
                <w:szCs w:val="22"/>
              </w:rPr>
            </w:pPr>
          </w:p>
        </w:tc>
      </w:tr>
      <w:tr w:rsidR="00773E21" w:rsidRPr="00EA6BA8" w14:paraId="1BC2348D" w14:textId="77777777" w:rsidTr="00600BB1">
        <w:tc>
          <w:tcPr>
            <w:tcW w:w="14082" w:type="dxa"/>
          </w:tcPr>
          <w:p w14:paraId="5163F680" w14:textId="12C9CA4E" w:rsidR="00773E21" w:rsidRPr="0041232D" w:rsidRDefault="00773E21" w:rsidP="00600BB1">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 xml:space="preserve">Measures/Evidence for Impact </w:t>
            </w:r>
            <w:r>
              <w:rPr>
                <w:rFonts w:ascii="Arial" w:hAnsi="Arial" w:cs="Arial"/>
                <w:b/>
                <w:sz w:val="22"/>
                <w:szCs w:val="22"/>
              </w:rPr>
              <w:t>(data, observation, views)</w:t>
            </w:r>
            <w:r>
              <w:rPr>
                <w:rFonts w:ascii="Arial" w:hAnsi="Arial" w:cs="Arial"/>
                <w:b/>
                <w:bCs/>
                <w:sz w:val="22"/>
                <w:szCs w:val="22"/>
              </w:rPr>
              <w:t>:</w:t>
            </w:r>
          </w:p>
          <w:p w14:paraId="02F46E83" w14:textId="77777777" w:rsidR="00773E21" w:rsidRDefault="00773E21" w:rsidP="00600BB1">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1:</w:t>
            </w:r>
          </w:p>
          <w:p w14:paraId="76403B2E" w14:textId="77777777" w:rsidR="00773E21" w:rsidRDefault="00773E21" w:rsidP="00600BB1">
            <w:pPr>
              <w:pStyle w:val="Header"/>
              <w:tabs>
                <w:tab w:val="clear" w:pos="4153"/>
                <w:tab w:val="clear" w:pos="8306"/>
                <w:tab w:val="left" w:pos="2337"/>
              </w:tabs>
              <w:spacing w:before="60"/>
              <w:rPr>
                <w:rFonts w:ascii="Arial" w:hAnsi="Arial" w:cs="Arial"/>
                <w:b/>
                <w:bCs/>
                <w:sz w:val="22"/>
                <w:szCs w:val="22"/>
              </w:rPr>
            </w:pPr>
          </w:p>
          <w:p w14:paraId="192B3845" w14:textId="77777777" w:rsidR="00773E21" w:rsidRDefault="00773E21" w:rsidP="00600BB1">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lastRenderedPageBreak/>
              <w:t>2:</w:t>
            </w:r>
          </w:p>
          <w:p w14:paraId="2A1A707B" w14:textId="77777777" w:rsidR="00773E21" w:rsidRDefault="00773E21" w:rsidP="00600BB1">
            <w:pPr>
              <w:pStyle w:val="Header"/>
              <w:tabs>
                <w:tab w:val="clear" w:pos="4153"/>
                <w:tab w:val="clear" w:pos="8306"/>
                <w:tab w:val="left" w:pos="2337"/>
              </w:tabs>
              <w:spacing w:before="60"/>
              <w:rPr>
                <w:rFonts w:ascii="Arial" w:hAnsi="Arial" w:cs="Arial"/>
                <w:b/>
                <w:bCs/>
                <w:sz w:val="22"/>
                <w:szCs w:val="22"/>
              </w:rPr>
            </w:pPr>
          </w:p>
          <w:p w14:paraId="5359E81D" w14:textId="77777777" w:rsidR="00773E21" w:rsidRDefault="00773E21" w:rsidP="00600BB1">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3:</w:t>
            </w:r>
          </w:p>
          <w:p w14:paraId="3B2A7AAD" w14:textId="77777777" w:rsidR="00773E21" w:rsidRDefault="00773E21" w:rsidP="00600BB1">
            <w:pPr>
              <w:pStyle w:val="Header"/>
              <w:tabs>
                <w:tab w:val="clear" w:pos="4153"/>
                <w:tab w:val="clear" w:pos="8306"/>
                <w:tab w:val="left" w:pos="2337"/>
              </w:tabs>
              <w:spacing w:before="60"/>
              <w:rPr>
                <w:rFonts w:ascii="Arial" w:hAnsi="Arial" w:cs="Arial"/>
                <w:b/>
                <w:bCs/>
                <w:sz w:val="22"/>
                <w:szCs w:val="22"/>
              </w:rPr>
            </w:pPr>
          </w:p>
          <w:p w14:paraId="67B10607" w14:textId="77777777" w:rsidR="00773E21" w:rsidRDefault="00773E21" w:rsidP="00600BB1">
            <w:pPr>
              <w:pStyle w:val="Header"/>
              <w:tabs>
                <w:tab w:val="clear" w:pos="4153"/>
                <w:tab w:val="clear" w:pos="8306"/>
                <w:tab w:val="left" w:pos="2337"/>
              </w:tabs>
              <w:spacing w:before="60"/>
              <w:rPr>
                <w:rFonts w:ascii="Arial" w:hAnsi="Arial" w:cs="Arial"/>
                <w:b/>
                <w:bCs/>
                <w:sz w:val="22"/>
                <w:szCs w:val="22"/>
              </w:rPr>
            </w:pPr>
            <w:r>
              <w:rPr>
                <w:rFonts w:ascii="Arial" w:hAnsi="Arial" w:cs="Arial"/>
                <w:b/>
                <w:bCs/>
                <w:sz w:val="22"/>
                <w:szCs w:val="22"/>
              </w:rPr>
              <w:t>4:</w:t>
            </w:r>
          </w:p>
          <w:p w14:paraId="0D4129D1" w14:textId="77777777" w:rsidR="00773E21" w:rsidRDefault="00773E21" w:rsidP="00600BB1">
            <w:pPr>
              <w:pStyle w:val="Header"/>
              <w:tabs>
                <w:tab w:val="clear" w:pos="4153"/>
                <w:tab w:val="clear" w:pos="8306"/>
                <w:tab w:val="left" w:pos="2337"/>
              </w:tabs>
              <w:spacing w:before="60"/>
              <w:rPr>
                <w:rFonts w:ascii="Arial" w:hAnsi="Arial" w:cs="Arial"/>
                <w:b/>
                <w:bCs/>
                <w:sz w:val="22"/>
                <w:szCs w:val="22"/>
              </w:rPr>
            </w:pPr>
          </w:p>
          <w:p w14:paraId="17EDE04A" w14:textId="77777777" w:rsidR="00773E21" w:rsidRPr="00E66CC9" w:rsidRDefault="00773E21" w:rsidP="00600BB1">
            <w:pPr>
              <w:pStyle w:val="Header"/>
              <w:tabs>
                <w:tab w:val="clear" w:pos="4153"/>
                <w:tab w:val="clear" w:pos="8306"/>
                <w:tab w:val="left" w:pos="2337"/>
              </w:tabs>
              <w:spacing w:before="60"/>
              <w:rPr>
                <w:rFonts w:ascii="Arial" w:hAnsi="Arial" w:cs="Arial"/>
                <w:b/>
                <w:bCs/>
                <w:sz w:val="22"/>
                <w:szCs w:val="22"/>
              </w:rPr>
            </w:pPr>
          </w:p>
        </w:tc>
      </w:tr>
    </w:tbl>
    <w:p w14:paraId="47D4E51C" w14:textId="77777777" w:rsidR="008B25CC" w:rsidRDefault="008B25CC" w:rsidP="00830D10"/>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461"/>
        <w:gridCol w:w="284"/>
        <w:gridCol w:w="598"/>
        <w:gridCol w:w="2520"/>
        <w:gridCol w:w="314"/>
        <w:gridCol w:w="1418"/>
        <w:gridCol w:w="250"/>
        <w:gridCol w:w="8330"/>
      </w:tblGrid>
      <w:tr w:rsidR="00BB5C2A" w:rsidRPr="00C829FE" w14:paraId="12512861" w14:textId="77777777" w:rsidTr="00BB5C2A">
        <w:trPr>
          <w:gridAfter w:val="1"/>
          <w:wAfter w:w="8330" w:type="dxa"/>
        </w:trPr>
        <w:tc>
          <w:tcPr>
            <w:tcW w:w="569" w:type="dxa"/>
            <w:gridSpan w:val="2"/>
            <w:tcBorders>
              <w:top w:val="nil"/>
              <w:left w:val="single" w:sz="4" w:space="0" w:color="auto"/>
              <w:bottom w:val="nil"/>
              <w:right w:val="nil"/>
            </w:tcBorders>
            <w:shd w:val="clear" w:color="auto" w:fill="auto"/>
          </w:tcPr>
          <w:p w14:paraId="3DD51752" w14:textId="77777777" w:rsidR="00BB5C2A" w:rsidRPr="00C829FE" w:rsidRDefault="00BB5C2A" w:rsidP="006E12AA">
            <w:pPr>
              <w:rPr>
                <w:rFonts w:ascii="Arial" w:hAnsi="Arial" w:cs="Arial"/>
                <w:sz w:val="20"/>
                <w:szCs w:val="20"/>
              </w:rPr>
            </w:pPr>
          </w:p>
        </w:tc>
        <w:tc>
          <w:tcPr>
            <w:tcW w:w="284" w:type="dxa"/>
            <w:tcBorders>
              <w:top w:val="nil"/>
              <w:left w:val="nil"/>
              <w:bottom w:val="nil"/>
              <w:right w:val="nil"/>
            </w:tcBorders>
            <w:shd w:val="clear" w:color="auto" w:fill="auto"/>
          </w:tcPr>
          <w:p w14:paraId="32EC7809" w14:textId="77777777" w:rsidR="00BB5C2A" w:rsidRPr="00C829FE" w:rsidRDefault="00BB5C2A" w:rsidP="006E12AA">
            <w:pPr>
              <w:rPr>
                <w:rFonts w:ascii="Arial" w:hAnsi="Arial" w:cs="Arial"/>
                <w:sz w:val="20"/>
                <w:szCs w:val="20"/>
              </w:rPr>
            </w:pPr>
          </w:p>
        </w:tc>
        <w:tc>
          <w:tcPr>
            <w:tcW w:w="598" w:type="dxa"/>
            <w:tcBorders>
              <w:top w:val="nil"/>
              <w:left w:val="nil"/>
              <w:bottom w:val="nil"/>
              <w:right w:val="nil"/>
            </w:tcBorders>
            <w:shd w:val="clear" w:color="auto" w:fill="auto"/>
          </w:tcPr>
          <w:p w14:paraId="34C5C38B" w14:textId="77777777" w:rsidR="00BB5C2A" w:rsidRPr="00C829FE" w:rsidRDefault="00BB5C2A" w:rsidP="006E12AA">
            <w:pPr>
              <w:rPr>
                <w:rFonts w:ascii="Arial" w:hAnsi="Arial" w:cs="Arial"/>
                <w:sz w:val="20"/>
                <w:szCs w:val="20"/>
              </w:rPr>
            </w:pPr>
          </w:p>
        </w:tc>
        <w:tc>
          <w:tcPr>
            <w:tcW w:w="2520" w:type="dxa"/>
            <w:tcBorders>
              <w:top w:val="nil"/>
              <w:left w:val="nil"/>
              <w:bottom w:val="nil"/>
              <w:right w:val="nil"/>
            </w:tcBorders>
            <w:shd w:val="clear" w:color="auto" w:fill="auto"/>
          </w:tcPr>
          <w:p w14:paraId="21EB6FE8" w14:textId="77777777" w:rsidR="00BB5C2A" w:rsidRPr="00C829FE" w:rsidRDefault="00BB5C2A" w:rsidP="006E12AA">
            <w:pPr>
              <w:rPr>
                <w:rFonts w:ascii="Arial" w:hAnsi="Arial" w:cs="Arial"/>
                <w:b/>
                <w:sz w:val="20"/>
                <w:szCs w:val="20"/>
              </w:rPr>
            </w:pPr>
          </w:p>
        </w:tc>
        <w:tc>
          <w:tcPr>
            <w:tcW w:w="314" w:type="dxa"/>
            <w:tcBorders>
              <w:top w:val="nil"/>
              <w:left w:val="nil"/>
              <w:bottom w:val="nil"/>
              <w:right w:val="nil"/>
            </w:tcBorders>
            <w:shd w:val="clear" w:color="auto" w:fill="auto"/>
          </w:tcPr>
          <w:p w14:paraId="6030EAE6" w14:textId="77777777" w:rsidR="00BB5C2A" w:rsidRPr="00C829FE" w:rsidRDefault="00BB5C2A" w:rsidP="006E12AA">
            <w:pPr>
              <w:rPr>
                <w:rFonts w:ascii="Arial" w:hAnsi="Arial" w:cs="Arial"/>
                <w:sz w:val="20"/>
                <w:szCs w:val="20"/>
              </w:rPr>
            </w:pPr>
          </w:p>
        </w:tc>
        <w:tc>
          <w:tcPr>
            <w:tcW w:w="1418" w:type="dxa"/>
            <w:tcBorders>
              <w:top w:val="nil"/>
              <w:left w:val="nil"/>
              <w:bottom w:val="nil"/>
              <w:right w:val="nil"/>
            </w:tcBorders>
            <w:shd w:val="clear" w:color="auto" w:fill="auto"/>
          </w:tcPr>
          <w:p w14:paraId="4FB06EAB" w14:textId="77777777" w:rsidR="00BB5C2A" w:rsidRPr="00C829FE" w:rsidRDefault="00BB5C2A" w:rsidP="006E12AA">
            <w:pPr>
              <w:rPr>
                <w:rFonts w:ascii="Arial" w:hAnsi="Arial" w:cs="Arial"/>
                <w:sz w:val="20"/>
                <w:szCs w:val="20"/>
              </w:rPr>
            </w:pPr>
          </w:p>
        </w:tc>
        <w:tc>
          <w:tcPr>
            <w:tcW w:w="250" w:type="dxa"/>
            <w:tcBorders>
              <w:top w:val="nil"/>
              <w:left w:val="nil"/>
              <w:bottom w:val="nil"/>
              <w:right w:val="single" w:sz="4" w:space="0" w:color="auto"/>
            </w:tcBorders>
            <w:shd w:val="clear" w:color="auto" w:fill="auto"/>
          </w:tcPr>
          <w:p w14:paraId="3E926C4A" w14:textId="77777777" w:rsidR="00BB5C2A" w:rsidRPr="00C829FE" w:rsidRDefault="00BB5C2A" w:rsidP="006E12AA">
            <w:pPr>
              <w:rPr>
                <w:rFonts w:ascii="Arial" w:hAnsi="Arial" w:cs="Arial"/>
                <w:sz w:val="20"/>
                <w:szCs w:val="20"/>
              </w:rPr>
            </w:pPr>
          </w:p>
        </w:tc>
      </w:tr>
      <w:tr w:rsidR="00BB5C2A" w:rsidRPr="007E0D88" w14:paraId="24A84179" w14:textId="77777777" w:rsidTr="00BB5C2A">
        <w:tblPrEx>
          <w:shd w:val="clear" w:color="auto" w:fill="C0C0C0"/>
          <w:tblLook w:val="00A0" w:firstRow="1" w:lastRow="0" w:firstColumn="1" w:lastColumn="0" w:noHBand="0" w:noVBand="0"/>
        </w:tblPrEx>
        <w:trPr>
          <w:gridBefore w:val="1"/>
          <w:wBefore w:w="108" w:type="dxa"/>
        </w:trPr>
        <w:tc>
          <w:tcPr>
            <w:tcW w:w="14175" w:type="dxa"/>
            <w:gridSpan w:val="8"/>
            <w:shd w:val="clear" w:color="auto" w:fill="C0C0C0"/>
          </w:tcPr>
          <w:p w14:paraId="4E86CE61" w14:textId="654D15E9" w:rsidR="00BB5C2A" w:rsidRPr="007E0D88" w:rsidRDefault="00CC7293" w:rsidP="009F7719">
            <w:pPr>
              <w:rPr>
                <w:rFonts w:ascii="Arial" w:hAnsi="Arial" w:cs="Arial"/>
                <w:b/>
                <w:bCs/>
                <w:sz w:val="22"/>
                <w:szCs w:val="22"/>
              </w:rPr>
            </w:pPr>
            <w:r>
              <w:rPr>
                <w:rFonts w:ascii="Arial" w:hAnsi="Arial" w:cs="Arial"/>
                <w:b/>
                <w:bCs/>
                <w:sz w:val="22"/>
                <w:szCs w:val="22"/>
              </w:rPr>
              <w:t>4</w:t>
            </w:r>
            <w:r w:rsidR="00BB5C2A" w:rsidRPr="007E0D88">
              <w:rPr>
                <w:rFonts w:ascii="Arial" w:hAnsi="Arial" w:cs="Arial"/>
                <w:b/>
                <w:bCs/>
                <w:sz w:val="22"/>
                <w:szCs w:val="22"/>
              </w:rPr>
              <w:t>.</w:t>
            </w:r>
            <w:r w:rsidR="009F7719">
              <w:rPr>
                <w:rFonts w:ascii="Arial" w:hAnsi="Arial" w:cs="Arial"/>
                <w:b/>
                <w:bCs/>
                <w:sz w:val="22"/>
                <w:szCs w:val="22"/>
              </w:rPr>
              <w:t xml:space="preserve"> </w:t>
            </w:r>
            <w:r w:rsidR="00BB5C2A" w:rsidRPr="007E0D88">
              <w:rPr>
                <w:rFonts w:ascii="Arial" w:hAnsi="Arial" w:cs="Arial"/>
                <w:b/>
                <w:bCs/>
                <w:sz w:val="22"/>
                <w:szCs w:val="22"/>
              </w:rPr>
              <w:t xml:space="preserve"> Action Planning</w:t>
            </w:r>
          </w:p>
        </w:tc>
      </w:tr>
    </w:tbl>
    <w:p w14:paraId="65E47773" w14:textId="77777777" w:rsidR="00830D10" w:rsidRPr="00BB5C2A" w:rsidRDefault="00830D10" w:rsidP="00830D10">
      <w:pPr>
        <w:rPr>
          <w:rFonts w:ascii="Arial" w:hAnsi="Arial" w:cs="Arial"/>
          <w:b/>
          <w:bCs/>
          <w:sz w:val="22"/>
          <w:szCs w:val="22"/>
        </w:rPr>
      </w:pPr>
    </w:p>
    <w:tbl>
      <w:tblPr>
        <w:tblW w:w="14195" w:type="dxa"/>
        <w:tblCellMar>
          <w:left w:w="0" w:type="dxa"/>
          <w:right w:w="0" w:type="dxa"/>
        </w:tblCellMar>
        <w:tblLook w:val="0000" w:firstRow="0" w:lastRow="0" w:firstColumn="0" w:lastColumn="0" w:noHBand="0" w:noVBand="0"/>
      </w:tblPr>
      <w:tblGrid>
        <w:gridCol w:w="957"/>
        <w:gridCol w:w="1190"/>
        <w:gridCol w:w="12048"/>
      </w:tblGrid>
      <w:tr w:rsidR="00B9326E" w:rsidRPr="00EA6BA8" w14:paraId="5F18EC7F" w14:textId="77777777" w:rsidTr="00B9326E">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08C77556" w14:textId="71D21ED4" w:rsidR="00B9326E" w:rsidRPr="00EA6BA8" w:rsidRDefault="00B9326E" w:rsidP="006E12AA">
            <w:pPr>
              <w:jc w:val="center"/>
              <w:rPr>
                <w:rFonts w:ascii="Arial" w:eastAsia="Arial Unicode MS" w:hAnsi="Arial" w:cs="Arial"/>
                <w:b/>
                <w:bCs/>
                <w:sz w:val="22"/>
                <w:szCs w:val="22"/>
              </w:rPr>
            </w:pPr>
            <w:r w:rsidRPr="00EA6BA8">
              <w:rPr>
                <w:rFonts w:ascii="Arial" w:hAnsi="Arial" w:cs="Arial"/>
                <w:b/>
                <w:bCs/>
                <w:sz w:val="22"/>
                <w:szCs w:val="22"/>
              </w:rPr>
              <w:t>No.</w:t>
            </w:r>
          </w:p>
        </w:tc>
        <w:tc>
          <w:tcPr>
            <w:tcW w:w="119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6ED0FB3" w14:textId="1189E4CF" w:rsidR="00B9326E" w:rsidRPr="00EA6BA8" w:rsidRDefault="00B9326E" w:rsidP="006E12AA">
            <w:pPr>
              <w:jc w:val="center"/>
              <w:rPr>
                <w:rFonts w:ascii="Arial" w:eastAsia="Arial Unicode MS" w:hAnsi="Arial" w:cs="Arial"/>
                <w:b/>
                <w:bCs/>
                <w:sz w:val="22"/>
                <w:szCs w:val="22"/>
              </w:rPr>
            </w:pPr>
            <w:r>
              <w:rPr>
                <w:rFonts w:ascii="Arial" w:hAnsi="Arial" w:cs="Arial"/>
                <w:b/>
                <w:bCs/>
                <w:sz w:val="22"/>
                <w:szCs w:val="22"/>
              </w:rPr>
              <w:t>Quality Indicator</w:t>
            </w:r>
          </w:p>
        </w:tc>
        <w:tc>
          <w:tcPr>
            <w:tcW w:w="1204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358C20A" w14:textId="3239A013" w:rsidR="00B9326E" w:rsidRPr="00B9326E" w:rsidRDefault="00B9326E" w:rsidP="00B9326E">
            <w:pPr>
              <w:rPr>
                <w:rFonts w:ascii="Arial" w:eastAsia="Arial Unicode MS" w:hAnsi="Arial" w:cs="Arial"/>
                <w:b/>
                <w:bCs/>
                <w:sz w:val="22"/>
                <w:szCs w:val="22"/>
              </w:rPr>
            </w:pPr>
            <w:r w:rsidRPr="00B9326E">
              <w:rPr>
                <w:b/>
                <w:sz w:val="22"/>
                <w:szCs w:val="22"/>
              </w:rPr>
              <w:t xml:space="preserve"> Priority </w:t>
            </w:r>
          </w:p>
        </w:tc>
      </w:tr>
      <w:tr w:rsidR="00B9326E" w:rsidRPr="00EA6BA8" w14:paraId="245AAC00" w14:textId="77777777" w:rsidTr="00B9326E">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5A35AF6F" w14:textId="77777777" w:rsidR="00B9326E" w:rsidRPr="00EA6BA8" w:rsidRDefault="00B9326E" w:rsidP="006E12AA">
            <w:pPr>
              <w:spacing w:before="60"/>
              <w:jc w:val="center"/>
              <w:rPr>
                <w:rFonts w:ascii="Arial" w:eastAsia="Arial Unicode MS" w:hAnsi="Arial" w:cs="Arial"/>
                <w:b/>
                <w:bCs/>
                <w:sz w:val="22"/>
                <w:szCs w:val="22"/>
              </w:rPr>
            </w:pPr>
            <w:r>
              <w:rPr>
                <w:rFonts w:ascii="Arial" w:eastAsia="Arial Unicode MS" w:hAnsi="Arial" w:cs="Arial"/>
                <w:b/>
                <w:bCs/>
                <w:sz w:val="22"/>
                <w:szCs w:val="22"/>
              </w:rPr>
              <w:t>1</w:t>
            </w:r>
          </w:p>
        </w:tc>
        <w:tc>
          <w:tcPr>
            <w:tcW w:w="1190" w:type="dxa"/>
            <w:tcBorders>
              <w:top w:val="nil"/>
              <w:left w:val="nil"/>
              <w:bottom w:val="single" w:sz="4" w:space="0" w:color="auto"/>
              <w:right w:val="single" w:sz="4" w:space="0" w:color="auto"/>
            </w:tcBorders>
            <w:tcMar>
              <w:top w:w="20" w:type="dxa"/>
              <w:left w:w="20" w:type="dxa"/>
              <w:bottom w:w="0" w:type="dxa"/>
              <w:right w:w="20" w:type="dxa"/>
            </w:tcMar>
          </w:tcPr>
          <w:p w14:paraId="5D2B88B0" w14:textId="0C6CB25E" w:rsidR="00B9326E" w:rsidRPr="00EA6BA8" w:rsidRDefault="00694691" w:rsidP="0080771C">
            <w:pPr>
              <w:spacing w:before="60"/>
              <w:jc w:val="center"/>
              <w:rPr>
                <w:rFonts w:ascii="Arial" w:eastAsia="Arial Unicode MS" w:hAnsi="Arial" w:cs="Arial"/>
                <w:b/>
                <w:bCs/>
                <w:sz w:val="22"/>
                <w:szCs w:val="22"/>
              </w:rPr>
            </w:pPr>
            <w:r>
              <w:rPr>
                <w:rFonts w:ascii="Arial" w:eastAsia="Arial Unicode MS" w:hAnsi="Arial" w:cs="Arial"/>
                <w:b/>
                <w:bCs/>
                <w:sz w:val="22"/>
                <w:szCs w:val="22"/>
              </w:rPr>
              <w:t>1.</w:t>
            </w:r>
            <w:r w:rsidR="00CA3D3C">
              <w:rPr>
                <w:rFonts w:ascii="Arial" w:eastAsia="Arial Unicode MS" w:hAnsi="Arial" w:cs="Arial"/>
                <w:b/>
                <w:bCs/>
                <w:sz w:val="22"/>
                <w:szCs w:val="22"/>
              </w:rPr>
              <w:t>3</w:t>
            </w:r>
          </w:p>
        </w:tc>
        <w:tc>
          <w:tcPr>
            <w:tcW w:w="12048"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512EB237" w14:textId="2BC563C8" w:rsidR="00694691" w:rsidRPr="00694691" w:rsidRDefault="007838B5" w:rsidP="00694691">
            <w:pPr>
              <w:spacing w:before="60"/>
              <w:rPr>
                <w:rFonts w:ascii="Arial" w:hAnsi="Arial" w:cs="Arial"/>
                <w:sz w:val="22"/>
                <w:szCs w:val="22"/>
              </w:rPr>
            </w:pPr>
            <w:r>
              <w:rPr>
                <w:rFonts w:ascii="Arial" w:hAnsi="Arial" w:cs="Arial"/>
                <w:b/>
                <w:bCs/>
                <w:sz w:val="22"/>
                <w:szCs w:val="22"/>
              </w:rPr>
              <w:t xml:space="preserve">Leadership of Change </w:t>
            </w:r>
            <w:r>
              <w:rPr>
                <w:rFonts w:ascii="Arial" w:hAnsi="Arial" w:cs="Arial"/>
                <w:sz w:val="22"/>
                <w:szCs w:val="22"/>
              </w:rPr>
              <w:t>(Embedding A Nurturing Approach in the Early Years)</w:t>
            </w:r>
          </w:p>
          <w:p w14:paraId="0001B2A8" w14:textId="77777777" w:rsidR="00B9326E" w:rsidRDefault="00B9326E" w:rsidP="006E12AA">
            <w:pPr>
              <w:spacing w:before="60"/>
              <w:rPr>
                <w:rFonts w:ascii="Arial" w:hAnsi="Arial" w:cs="Arial"/>
                <w:sz w:val="22"/>
                <w:szCs w:val="22"/>
              </w:rPr>
            </w:pPr>
          </w:p>
          <w:p w14:paraId="5C2F79A6" w14:textId="77777777" w:rsidR="00B9326E" w:rsidRPr="00EA6BA8" w:rsidRDefault="00B9326E" w:rsidP="006E12AA">
            <w:pPr>
              <w:spacing w:before="60"/>
              <w:rPr>
                <w:rFonts w:ascii="Arial" w:hAnsi="Arial" w:cs="Arial"/>
                <w:sz w:val="22"/>
                <w:szCs w:val="22"/>
              </w:rPr>
            </w:pPr>
          </w:p>
        </w:tc>
      </w:tr>
    </w:tbl>
    <w:p w14:paraId="45854368" w14:textId="77777777" w:rsidR="00830D10" w:rsidRDefault="00830D10" w:rsidP="00830D10">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8B25CC" w:rsidRPr="00EA6BA8" w14:paraId="7259743E" w14:textId="77777777" w:rsidTr="00CA7C31">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2477CA98" w14:textId="77777777" w:rsidR="008B25CC" w:rsidRPr="00EA6BA8" w:rsidRDefault="008B25CC" w:rsidP="006E12AA">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22A3EC95" w14:textId="77777777" w:rsidR="008B25CC" w:rsidRPr="00EA6BA8" w:rsidRDefault="008B25CC" w:rsidP="006E12AA">
            <w:pPr>
              <w:rPr>
                <w:rFonts w:ascii="Arial" w:hAnsi="Arial" w:cs="Arial"/>
                <w:b/>
                <w:bCs/>
                <w:sz w:val="22"/>
                <w:szCs w:val="22"/>
              </w:rPr>
            </w:pPr>
          </w:p>
          <w:p w14:paraId="05B7CEEC" w14:textId="77777777" w:rsidR="008B25CC" w:rsidRPr="006E12AA" w:rsidRDefault="008B25CC" w:rsidP="006E12AA">
            <w:pPr>
              <w:jc w:val="center"/>
              <w:rPr>
                <w:rFonts w:ascii="Arial" w:hAnsi="Arial" w:cs="Arial"/>
                <w:b/>
                <w:bCs/>
                <w:sz w:val="22"/>
                <w:szCs w:val="22"/>
              </w:rPr>
            </w:pPr>
            <w:r w:rsidRPr="006E12AA">
              <w:rPr>
                <w:rFonts w:ascii="Arial" w:hAnsi="Arial" w:cs="Arial"/>
                <w:b/>
                <w:bCs/>
                <w:sz w:val="22"/>
                <w:szCs w:val="22"/>
              </w:rPr>
              <w:t>Timescale</w:t>
            </w:r>
          </w:p>
          <w:p w14:paraId="7789EF73" w14:textId="77777777" w:rsidR="008B25CC" w:rsidRPr="00EA6BA8" w:rsidRDefault="008B25CC" w:rsidP="006E12AA">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01B40611" w14:textId="77777777" w:rsidR="008B25CC" w:rsidRPr="00EA6BA8" w:rsidRDefault="008B25CC" w:rsidP="008B25CC">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8B25CC" w:rsidRPr="00EA6BA8" w14:paraId="1E6D04B9" w14:textId="77777777" w:rsidTr="00B515EA">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6CCD65F6" w14:textId="59697843" w:rsidR="008B25CC" w:rsidRDefault="007838B5" w:rsidP="006E12AA">
            <w:pPr>
              <w:spacing w:before="4"/>
              <w:rPr>
                <w:rFonts w:ascii="Arial" w:eastAsia="Arial Unicode MS" w:hAnsi="Arial" w:cs="Arial"/>
                <w:sz w:val="22"/>
                <w:szCs w:val="22"/>
              </w:rPr>
            </w:pPr>
            <w:r>
              <w:rPr>
                <w:rFonts w:ascii="Arial" w:eastAsia="Arial Unicode MS" w:hAnsi="Arial" w:cs="Arial"/>
                <w:sz w:val="22"/>
                <w:szCs w:val="22"/>
              </w:rPr>
              <w:t>Getting ready for Nurture Checklist</w:t>
            </w:r>
          </w:p>
          <w:p w14:paraId="1ECD6D74" w14:textId="77777777" w:rsidR="008B25CC" w:rsidRPr="00EA6BA8" w:rsidRDefault="008B25CC" w:rsidP="006E12AA">
            <w:pPr>
              <w:spacing w:before="4"/>
              <w:rPr>
                <w:rFonts w:ascii="Arial" w:eastAsia="Arial Unicode MS" w:hAnsi="Arial" w:cs="Arial"/>
                <w:sz w:val="22"/>
                <w:szCs w:val="22"/>
              </w:rPr>
            </w:pPr>
          </w:p>
        </w:tc>
        <w:tc>
          <w:tcPr>
            <w:tcW w:w="1701" w:type="dxa"/>
            <w:tcBorders>
              <w:left w:val="single" w:sz="4" w:space="0" w:color="auto"/>
              <w:bottom w:val="single" w:sz="4" w:space="0" w:color="auto"/>
              <w:right w:val="single" w:sz="4" w:space="0" w:color="auto"/>
            </w:tcBorders>
          </w:tcPr>
          <w:p w14:paraId="75301983" w14:textId="77777777" w:rsidR="009A5884" w:rsidRDefault="007838B5" w:rsidP="009A5884">
            <w:pPr>
              <w:spacing w:before="4"/>
              <w:jc w:val="center"/>
              <w:rPr>
                <w:rFonts w:ascii="Arial" w:eastAsia="Arial Unicode MS" w:hAnsi="Arial" w:cs="Arial"/>
                <w:sz w:val="22"/>
                <w:szCs w:val="22"/>
              </w:rPr>
            </w:pPr>
            <w:r>
              <w:rPr>
                <w:rFonts w:ascii="Arial" w:eastAsia="Arial Unicode MS" w:hAnsi="Arial" w:cs="Arial"/>
                <w:sz w:val="22"/>
                <w:szCs w:val="22"/>
              </w:rPr>
              <w:t>August 2022</w:t>
            </w:r>
          </w:p>
          <w:p w14:paraId="3D70A082" w14:textId="77777777" w:rsidR="007838B5" w:rsidRDefault="007838B5" w:rsidP="009A5884">
            <w:pPr>
              <w:spacing w:before="4"/>
              <w:jc w:val="center"/>
              <w:rPr>
                <w:rFonts w:ascii="Arial" w:eastAsia="Arial Unicode MS" w:hAnsi="Arial" w:cs="Arial"/>
                <w:sz w:val="22"/>
                <w:szCs w:val="22"/>
              </w:rPr>
            </w:pPr>
            <w:r>
              <w:rPr>
                <w:rFonts w:ascii="Arial" w:eastAsia="Arial Unicode MS" w:hAnsi="Arial" w:cs="Arial"/>
                <w:sz w:val="22"/>
                <w:szCs w:val="22"/>
              </w:rPr>
              <w:t>December 2022</w:t>
            </w:r>
          </w:p>
          <w:p w14:paraId="49ECC1F3" w14:textId="2FA07434" w:rsidR="007838B5" w:rsidRPr="00EA6BA8" w:rsidRDefault="007838B5" w:rsidP="009A5884">
            <w:pPr>
              <w:spacing w:before="4"/>
              <w:jc w:val="center"/>
              <w:rPr>
                <w:rFonts w:ascii="Arial" w:eastAsia="Arial Unicode MS" w:hAnsi="Arial" w:cs="Arial"/>
                <w:sz w:val="22"/>
                <w:szCs w:val="22"/>
              </w:rPr>
            </w:pPr>
            <w:r>
              <w:rPr>
                <w:rFonts w:ascii="Arial" w:eastAsia="Arial Unicode MS" w:hAnsi="Arial" w:cs="Arial"/>
                <w:sz w:val="22"/>
                <w:szCs w:val="22"/>
              </w:rPr>
              <w:t>April 2022</w:t>
            </w: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7A3455EF" w14:textId="1841E66A" w:rsidR="008B25CC" w:rsidRDefault="00442610" w:rsidP="00B41B87">
            <w:pPr>
              <w:autoSpaceDE w:val="0"/>
              <w:autoSpaceDN w:val="0"/>
              <w:adjustRightInd w:val="0"/>
              <w:rPr>
                <w:rFonts w:ascii="Arial" w:eastAsiaTheme="minorHAnsi" w:hAnsi="Arial" w:cs="Arial"/>
                <w:sz w:val="22"/>
                <w:szCs w:val="22"/>
              </w:rPr>
            </w:pPr>
            <w:r>
              <w:rPr>
                <w:rFonts w:ascii="Arial" w:hAnsi="Arial" w:cs="Arial"/>
                <w:sz w:val="22"/>
                <w:szCs w:val="22"/>
              </w:rPr>
              <w:t xml:space="preserve">By 2023 it is envisioned that every Early Years setting will undertake training in five to thrive, nurture and child development. As a centre, we will complete the </w:t>
            </w:r>
            <w:r w:rsidRPr="00442610">
              <w:rPr>
                <w:rFonts w:ascii="Arial" w:hAnsi="Arial" w:cs="Arial"/>
                <w:i/>
                <w:iCs/>
                <w:sz w:val="22"/>
                <w:szCs w:val="22"/>
              </w:rPr>
              <w:t xml:space="preserve">Getting ready for Nurture </w:t>
            </w:r>
            <w:r>
              <w:rPr>
                <w:rFonts w:ascii="Arial" w:hAnsi="Arial" w:cs="Arial"/>
                <w:sz w:val="22"/>
                <w:szCs w:val="22"/>
              </w:rPr>
              <w:t>checklists, issued by the Educational Psychologist Team to determine the readiness for the Nurture programme.</w:t>
            </w:r>
          </w:p>
          <w:p w14:paraId="2D39E41B" w14:textId="2AA9EE92" w:rsidR="003D4D05" w:rsidRDefault="003D4D05" w:rsidP="00B41B87">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A </w:t>
            </w:r>
            <w:r w:rsidR="00F12465">
              <w:rPr>
                <w:rFonts w:ascii="Arial" w:eastAsiaTheme="minorHAnsi" w:hAnsi="Arial" w:cs="Arial"/>
                <w:sz w:val="22"/>
                <w:szCs w:val="22"/>
              </w:rPr>
              <w:t xml:space="preserve">quality assurance </w:t>
            </w:r>
            <w:r w:rsidR="0038474C">
              <w:rPr>
                <w:rFonts w:ascii="Arial" w:eastAsiaTheme="minorHAnsi" w:hAnsi="Arial" w:cs="Arial"/>
                <w:sz w:val="22"/>
                <w:szCs w:val="22"/>
              </w:rPr>
              <w:t>calendar</w:t>
            </w:r>
            <w:r>
              <w:rPr>
                <w:rFonts w:ascii="Arial" w:eastAsiaTheme="minorHAnsi" w:hAnsi="Arial" w:cs="Arial"/>
                <w:sz w:val="22"/>
                <w:szCs w:val="22"/>
              </w:rPr>
              <w:t xml:space="preserve"> of self- evaluation using challenge questions will be devised for the year focusing on our current SIP. Links to UNCRC and </w:t>
            </w:r>
            <w:r w:rsidR="0038474C">
              <w:rPr>
                <w:rFonts w:ascii="Arial" w:eastAsiaTheme="minorHAnsi" w:hAnsi="Arial" w:cs="Arial"/>
                <w:sz w:val="22"/>
                <w:szCs w:val="22"/>
              </w:rPr>
              <w:t>National</w:t>
            </w:r>
            <w:r>
              <w:rPr>
                <w:rFonts w:ascii="Arial" w:eastAsiaTheme="minorHAnsi" w:hAnsi="Arial" w:cs="Arial"/>
                <w:sz w:val="22"/>
                <w:szCs w:val="22"/>
              </w:rPr>
              <w:t xml:space="preserve"> </w:t>
            </w:r>
            <w:r w:rsidR="0038474C">
              <w:rPr>
                <w:rFonts w:ascii="Arial" w:eastAsiaTheme="minorHAnsi" w:hAnsi="Arial" w:cs="Arial"/>
                <w:sz w:val="22"/>
                <w:szCs w:val="22"/>
              </w:rPr>
              <w:t>C</w:t>
            </w:r>
            <w:r>
              <w:rPr>
                <w:rFonts w:ascii="Arial" w:eastAsiaTheme="minorHAnsi" w:hAnsi="Arial" w:cs="Arial"/>
                <w:sz w:val="22"/>
                <w:szCs w:val="22"/>
              </w:rPr>
              <w:t xml:space="preserve">are </w:t>
            </w:r>
            <w:r w:rsidR="0038474C">
              <w:rPr>
                <w:rFonts w:ascii="Arial" w:eastAsiaTheme="minorHAnsi" w:hAnsi="Arial" w:cs="Arial"/>
                <w:sz w:val="22"/>
                <w:szCs w:val="22"/>
              </w:rPr>
              <w:t>S</w:t>
            </w:r>
            <w:r>
              <w:rPr>
                <w:rFonts w:ascii="Arial" w:eastAsiaTheme="minorHAnsi" w:hAnsi="Arial" w:cs="Arial"/>
                <w:sz w:val="22"/>
                <w:szCs w:val="22"/>
              </w:rPr>
              <w:t>tandards will be included</w:t>
            </w:r>
            <w:r w:rsidR="0038474C">
              <w:rPr>
                <w:rFonts w:ascii="Arial" w:eastAsiaTheme="minorHAnsi" w:hAnsi="Arial" w:cs="Arial"/>
                <w:sz w:val="22"/>
                <w:szCs w:val="22"/>
              </w:rPr>
              <w:t xml:space="preserve">, </w:t>
            </w:r>
            <w:r w:rsidR="00782494">
              <w:rPr>
                <w:rFonts w:ascii="Arial" w:eastAsiaTheme="minorHAnsi" w:hAnsi="Arial" w:cs="Arial"/>
                <w:sz w:val="22"/>
                <w:szCs w:val="22"/>
              </w:rPr>
              <w:t xml:space="preserve">as well as the Nurture Principles for a focus of the </w:t>
            </w:r>
            <w:r w:rsidR="00782494">
              <w:rPr>
                <w:rFonts w:ascii="Arial" w:eastAsiaTheme="minorHAnsi" w:hAnsi="Arial" w:cs="Arial"/>
                <w:sz w:val="22"/>
                <w:szCs w:val="22"/>
              </w:rPr>
              <w:lastRenderedPageBreak/>
              <w:t xml:space="preserve">month. This will ensure staff have a sound understanding of the knowledge behind the principle and can put this into practice. </w:t>
            </w:r>
          </w:p>
          <w:p w14:paraId="1AD953B5" w14:textId="5119EF7D" w:rsidR="00CB713A" w:rsidRPr="00CB713A" w:rsidRDefault="000A1713" w:rsidP="00CB713A">
            <w:pPr>
              <w:autoSpaceDE w:val="0"/>
              <w:autoSpaceDN w:val="0"/>
              <w:adjustRightInd w:val="0"/>
              <w:rPr>
                <w:rFonts w:ascii="Museo-100" w:eastAsiaTheme="minorHAnsi" w:hAnsi="Museo-100" w:cs="Museo-100"/>
                <w:color w:val="333333"/>
              </w:rPr>
            </w:pPr>
            <w:r>
              <w:rPr>
                <w:rFonts w:ascii="Arial" w:eastAsiaTheme="minorHAnsi" w:hAnsi="Arial" w:cs="Arial"/>
                <w:sz w:val="22"/>
                <w:szCs w:val="22"/>
              </w:rPr>
              <w:t xml:space="preserve">Completing the checklist prior to starting the programme will allow for a baseline to measure against in further evaluations throughout the school year. When looking at leadership and our approach to improvement we aim to delegate leadership roles within staff team. There will be a focus group of staff who will attend training and cascade back to colleagues during in-service days or twilight sessions. </w:t>
            </w:r>
          </w:p>
        </w:tc>
      </w:tr>
      <w:tr w:rsidR="00DF0EC0" w:rsidRPr="00EA6BA8" w14:paraId="751A9942" w14:textId="77777777" w:rsidTr="00B515EA">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40CE6E4B" w14:textId="63DAC44D" w:rsidR="00DF0EC0" w:rsidRDefault="000A1713" w:rsidP="001C4D48">
            <w:pPr>
              <w:spacing w:before="4"/>
              <w:rPr>
                <w:rFonts w:ascii="Arial" w:eastAsia="Arial Unicode MS" w:hAnsi="Arial" w:cs="Arial"/>
                <w:sz w:val="22"/>
                <w:szCs w:val="22"/>
              </w:rPr>
            </w:pPr>
            <w:r>
              <w:rPr>
                <w:rFonts w:ascii="Arial" w:eastAsia="Arial Unicode MS" w:hAnsi="Arial" w:cs="Arial"/>
                <w:sz w:val="22"/>
                <w:szCs w:val="22"/>
              </w:rPr>
              <w:lastRenderedPageBreak/>
              <w:t>Nurture Focus Group within and out with the centre</w:t>
            </w:r>
          </w:p>
        </w:tc>
        <w:tc>
          <w:tcPr>
            <w:tcW w:w="1701" w:type="dxa"/>
            <w:tcBorders>
              <w:left w:val="single" w:sz="4" w:space="0" w:color="auto"/>
              <w:bottom w:val="single" w:sz="4" w:space="0" w:color="auto"/>
              <w:right w:val="single" w:sz="4" w:space="0" w:color="auto"/>
            </w:tcBorders>
          </w:tcPr>
          <w:p w14:paraId="6A3324AD" w14:textId="77777777" w:rsidR="009A5884" w:rsidRDefault="000448A1" w:rsidP="009A5884">
            <w:pPr>
              <w:spacing w:before="4"/>
              <w:jc w:val="center"/>
              <w:rPr>
                <w:rFonts w:ascii="Arial" w:eastAsia="Arial Unicode MS" w:hAnsi="Arial" w:cs="Arial"/>
                <w:sz w:val="22"/>
                <w:szCs w:val="22"/>
              </w:rPr>
            </w:pPr>
            <w:r>
              <w:rPr>
                <w:rFonts w:ascii="Arial" w:eastAsia="Arial Unicode MS" w:hAnsi="Arial" w:cs="Arial"/>
                <w:sz w:val="22"/>
                <w:szCs w:val="22"/>
              </w:rPr>
              <w:t>September 2022</w:t>
            </w:r>
          </w:p>
          <w:p w14:paraId="3A55554B" w14:textId="77777777" w:rsidR="000448A1" w:rsidRDefault="000448A1" w:rsidP="009A5884">
            <w:pPr>
              <w:spacing w:before="4"/>
              <w:jc w:val="center"/>
              <w:rPr>
                <w:rFonts w:ascii="Arial" w:eastAsia="Arial Unicode MS" w:hAnsi="Arial" w:cs="Arial"/>
                <w:sz w:val="22"/>
                <w:szCs w:val="22"/>
              </w:rPr>
            </w:pPr>
            <w:r>
              <w:rPr>
                <w:rFonts w:ascii="Arial" w:eastAsia="Arial Unicode MS" w:hAnsi="Arial" w:cs="Arial"/>
                <w:sz w:val="22"/>
                <w:szCs w:val="22"/>
              </w:rPr>
              <w:t>December 2022</w:t>
            </w:r>
          </w:p>
          <w:p w14:paraId="2639C556" w14:textId="2174343C" w:rsidR="000448A1" w:rsidRDefault="000448A1" w:rsidP="009A5884">
            <w:pPr>
              <w:spacing w:before="4"/>
              <w:jc w:val="center"/>
              <w:rPr>
                <w:rFonts w:ascii="Arial" w:eastAsia="Arial Unicode MS" w:hAnsi="Arial" w:cs="Arial"/>
                <w:sz w:val="22"/>
                <w:szCs w:val="22"/>
              </w:rPr>
            </w:pPr>
            <w:r>
              <w:rPr>
                <w:rFonts w:ascii="Arial" w:eastAsia="Arial Unicode MS" w:hAnsi="Arial" w:cs="Arial"/>
                <w:sz w:val="22"/>
                <w:szCs w:val="22"/>
              </w:rPr>
              <w:t>March 202</w:t>
            </w:r>
            <w:r w:rsidR="00694C4A">
              <w:rPr>
                <w:rFonts w:ascii="Arial" w:eastAsia="Arial Unicode MS" w:hAnsi="Arial" w:cs="Arial"/>
                <w:sz w:val="22"/>
                <w:szCs w:val="22"/>
              </w:rPr>
              <w:t>3</w:t>
            </w:r>
          </w:p>
          <w:p w14:paraId="4A6A169A" w14:textId="05E50456" w:rsidR="00694C4A" w:rsidRPr="00EA6BA8" w:rsidRDefault="00694C4A" w:rsidP="009A5884">
            <w:pPr>
              <w:spacing w:before="4"/>
              <w:jc w:val="center"/>
              <w:rPr>
                <w:rFonts w:ascii="Arial" w:eastAsia="Arial Unicode MS" w:hAnsi="Arial" w:cs="Arial"/>
                <w:sz w:val="22"/>
                <w:szCs w:val="22"/>
              </w:rPr>
            </w:pPr>
            <w:r>
              <w:rPr>
                <w:rFonts w:ascii="Arial" w:eastAsia="Arial Unicode MS" w:hAnsi="Arial" w:cs="Arial"/>
                <w:sz w:val="22"/>
                <w:szCs w:val="22"/>
              </w:rPr>
              <w:t>June 2023</w:t>
            </w: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5EC6AEE5" w14:textId="77777777" w:rsidR="00A10B49" w:rsidRDefault="00F96B1D" w:rsidP="00A10B49">
            <w:pPr>
              <w:autoSpaceDE w:val="0"/>
              <w:autoSpaceDN w:val="0"/>
              <w:adjustRightInd w:val="0"/>
              <w:rPr>
                <w:rFonts w:asciiTheme="minorBidi" w:eastAsiaTheme="minorHAnsi" w:hAnsiTheme="minorBidi" w:cstheme="minorBidi"/>
                <w:sz w:val="22"/>
                <w:szCs w:val="22"/>
              </w:rPr>
            </w:pPr>
            <w:r w:rsidRPr="00123C6C">
              <w:rPr>
                <w:rFonts w:asciiTheme="minorBidi" w:eastAsiaTheme="minorHAnsi" w:hAnsiTheme="minorBidi" w:cstheme="minorBidi"/>
                <w:sz w:val="22"/>
                <w:szCs w:val="22"/>
              </w:rPr>
              <w:t xml:space="preserve">A working group of </w:t>
            </w:r>
            <w:r w:rsidR="000A1713" w:rsidRPr="00123C6C">
              <w:rPr>
                <w:rFonts w:asciiTheme="minorBidi" w:eastAsiaTheme="minorHAnsi" w:hAnsiTheme="minorBidi" w:cstheme="minorBidi"/>
                <w:sz w:val="22"/>
                <w:szCs w:val="22"/>
              </w:rPr>
              <w:t>Nurture</w:t>
            </w:r>
            <w:r w:rsidRPr="00123C6C">
              <w:rPr>
                <w:rFonts w:asciiTheme="minorBidi" w:eastAsiaTheme="minorHAnsi" w:hAnsiTheme="minorBidi" w:cstheme="minorBidi"/>
                <w:sz w:val="22"/>
                <w:szCs w:val="22"/>
              </w:rPr>
              <w:t xml:space="preserve"> will meet </w:t>
            </w:r>
            <w:r w:rsidR="00694C4A">
              <w:rPr>
                <w:rFonts w:asciiTheme="minorBidi" w:eastAsiaTheme="minorHAnsi" w:hAnsiTheme="minorBidi" w:cstheme="minorBidi"/>
                <w:sz w:val="22"/>
                <w:szCs w:val="22"/>
              </w:rPr>
              <w:t>regularly</w:t>
            </w:r>
            <w:r w:rsidRPr="00123C6C">
              <w:rPr>
                <w:rFonts w:asciiTheme="minorBidi" w:eastAsiaTheme="minorHAnsi" w:hAnsiTheme="minorBidi" w:cstheme="minorBidi"/>
                <w:sz w:val="22"/>
                <w:szCs w:val="22"/>
              </w:rPr>
              <w:t xml:space="preserve"> collating evidence in relation to quality assurance calendar, with identified steps for improvement.</w:t>
            </w:r>
            <w:r w:rsidR="00123C6C" w:rsidRPr="00123C6C">
              <w:rPr>
                <w:rFonts w:asciiTheme="minorBidi" w:eastAsiaTheme="minorHAnsi" w:hAnsiTheme="minorBidi" w:cstheme="minorBidi"/>
                <w:sz w:val="22"/>
                <w:szCs w:val="22"/>
              </w:rPr>
              <w:t xml:space="preserve"> </w:t>
            </w:r>
            <w:r w:rsidR="00123C6C" w:rsidRPr="00123C6C">
              <w:rPr>
                <w:rFonts w:asciiTheme="minorBidi" w:hAnsiTheme="minorBidi" w:cstheme="minorBidi"/>
                <w:sz w:val="22"/>
                <w:szCs w:val="22"/>
              </w:rPr>
              <w:t>Identification of needs of staff following observation; consistency of approach to nurture observed throughout the nursery. Impact on learners – calmer pupils; increased attainment</w:t>
            </w:r>
            <w:r w:rsidR="00736AED">
              <w:rPr>
                <w:rFonts w:asciiTheme="minorBidi" w:hAnsiTheme="minorBidi" w:cstheme="minorBidi"/>
                <w:sz w:val="22"/>
                <w:szCs w:val="22"/>
              </w:rPr>
              <w:t>.</w:t>
            </w:r>
          </w:p>
          <w:p w14:paraId="36D09853" w14:textId="32ED9054" w:rsidR="00F12465" w:rsidRPr="00A10B49" w:rsidRDefault="00F12465" w:rsidP="00A10B49">
            <w:pPr>
              <w:autoSpaceDE w:val="0"/>
              <w:autoSpaceDN w:val="0"/>
              <w:adjustRightInd w:val="0"/>
              <w:rPr>
                <w:rFonts w:asciiTheme="minorBidi" w:eastAsiaTheme="minorHAnsi" w:hAnsiTheme="minorBidi" w:cstheme="minorBidi"/>
                <w:sz w:val="22"/>
                <w:szCs w:val="22"/>
              </w:rPr>
            </w:pPr>
            <w:r>
              <w:rPr>
                <w:rFonts w:ascii="Arial" w:eastAsiaTheme="minorHAnsi" w:hAnsi="Arial" w:cs="Arial"/>
                <w:sz w:val="22"/>
                <w:szCs w:val="22"/>
              </w:rPr>
              <w:t xml:space="preserve">The feedback will inform practice and future developments. </w:t>
            </w:r>
          </w:p>
          <w:p w14:paraId="62F1E63D" w14:textId="3DCA6DD9" w:rsidR="00F95B73" w:rsidRPr="00123C6C" w:rsidRDefault="00DF0EC0" w:rsidP="00123C6C">
            <w:pPr>
              <w:autoSpaceDE w:val="0"/>
              <w:autoSpaceDN w:val="0"/>
              <w:adjustRightInd w:val="0"/>
              <w:rPr>
                <w:rFonts w:ascii="Arial" w:eastAsiaTheme="minorHAnsi" w:hAnsi="Arial" w:cs="Arial"/>
                <w:sz w:val="22"/>
                <w:szCs w:val="22"/>
              </w:rPr>
            </w:pPr>
            <w:r>
              <w:rPr>
                <w:rFonts w:ascii="Arial" w:eastAsiaTheme="minorHAnsi" w:hAnsi="Arial" w:cs="Arial"/>
                <w:sz w:val="22"/>
                <w:szCs w:val="22"/>
              </w:rPr>
              <w:t xml:space="preserve">Children </w:t>
            </w:r>
            <w:r w:rsidR="00F12465">
              <w:rPr>
                <w:rFonts w:ascii="Arial" w:eastAsiaTheme="minorHAnsi" w:hAnsi="Arial" w:cs="Arial"/>
                <w:sz w:val="22"/>
                <w:szCs w:val="22"/>
              </w:rPr>
              <w:t xml:space="preserve">will be </w:t>
            </w:r>
            <w:r>
              <w:rPr>
                <w:rFonts w:ascii="Arial" w:eastAsiaTheme="minorHAnsi" w:hAnsi="Arial" w:cs="Arial"/>
                <w:sz w:val="22"/>
                <w:szCs w:val="22"/>
              </w:rPr>
              <w:t>consulted through their children rights forum</w:t>
            </w:r>
            <w:r w:rsidR="00F12465">
              <w:rPr>
                <w:rFonts w:ascii="Arial" w:eastAsiaTheme="minorHAnsi" w:hAnsi="Arial" w:cs="Arial"/>
                <w:sz w:val="22"/>
                <w:szCs w:val="22"/>
              </w:rPr>
              <w:t xml:space="preserve"> ensuring UNCRC article 12 is</w:t>
            </w:r>
            <w:r w:rsidR="00680D8A">
              <w:rPr>
                <w:rFonts w:ascii="Arial" w:eastAsiaTheme="minorHAnsi" w:hAnsi="Arial" w:cs="Arial"/>
                <w:sz w:val="22"/>
                <w:szCs w:val="22"/>
              </w:rPr>
              <w:t xml:space="preserve"> enacted.</w:t>
            </w:r>
            <w:r w:rsidR="00123C6C">
              <w:rPr>
                <w:rFonts w:ascii="Arial" w:hAnsi="Arial" w:cs="Arial"/>
                <w:sz w:val="22"/>
                <w:szCs w:val="22"/>
              </w:rPr>
              <w:tab/>
            </w:r>
          </w:p>
        </w:tc>
      </w:tr>
      <w:tr w:rsidR="008B25CC" w:rsidRPr="00EA6BA8" w14:paraId="37098887" w14:textId="77777777" w:rsidTr="00143186">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5A97CE4" w14:textId="7D61FE81" w:rsidR="008B25CC" w:rsidRPr="00EA6BA8" w:rsidRDefault="00736AED" w:rsidP="001C4D48">
            <w:pPr>
              <w:spacing w:before="4"/>
              <w:rPr>
                <w:rFonts w:ascii="Arial" w:hAnsi="Arial" w:cs="Arial"/>
                <w:sz w:val="22"/>
                <w:szCs w:val="22"/>
              </w:rPr>
            </w:pPr>
            <w:r>
              <w:rPr>
                <w:rFonts w:ascii="Arial" w:hAnsi="Arial" w:cs="Arial"/>
                <w:sz w:val="22"/>
                <w:szCs w:val="22"/>
              </w:rPr>
              <w:t xml:space="preserve">Whole School approach to Nurture training and modules </w:t>
            </w:r>
          </w:p>
        </w:tc>
        <w:tc>
          <w:tcPr>
            <w:tcW w:w="1701" w:type="dxa"/>
            <w:tcBorders>
              <w:top w:val="single" w:sz="4" w:space="0" w:color="auto"/>
              <w:left w:val="single" w:sz="4" w:space="0" w:color="auto"/>
              <w:bottom w:val="single" w:sz="4" w:space="0" w:color="auto"/>
              <w:right w:val="single" w:sz="4" w:space="0" w:color="auto"/>
            </w:tcBorders>
          </w:tcPr>
          <w:p w14:paraId="1A8CC79E" w14:textId="77777777" w:rsidR="00663252" w:rsidRDefault="00694C4A" w:rsidP="00260276">
            <w:pPr>
              <w:spacing w:before="4"/>
              <w:jc w:val="center"/>
              <w:rPr>
                <w:rFonts w:ascii="Arial" w:eastAsia="Arial Unicode MS" w:hAnsi="Arial" w:cs="Arial"/>
                <w:sz w:val="22"/>
                <w:szCs w:val="22"/>
              </w:rPr>
            </w:pPr>
            <w:r>
              <w:rPr>
                <w:rFonts w:ascii="Arial" w:eastAsia="Arial Unicode MS" w:hAnsi="Arial" w:cs="Arial"/>
                <w:sz w:val="22"/>
                <w:szCs w:val="22"/>
              </w:rPr>
              <w:t>August 2022</w:t>
            </w:r>
          </w:p>
          <w:p w14:paraId="7E42C54D" w14:textId="77777777" w:rsidR="00694C4A" w:rsidRDefault="00694C4A" w:rsidP="00260276">
            <w:pPr>
              <w:spacing w:before="4"/>
              <w:jc w:val="center"/>
              <w:rPr>
                <w:rFonts w:ascii="Arial" w:eastAsia="Arial Unicode MS" w:hAnsi="Arial" w:cs="Arial"/>
                <w:sz w:val="22"/>
                <w:szCs w:val="22"/>
              </w:rPr>
            </w:pPr>
            <w:r>
              <w:rPr>
                <w:rFonts w:ascii="Arial" w:eastAsia="Arial Unicode MS" w:hAnsi="Arial" w:cs="Arial"/>
                <w:sz w:val="22"/>
                <w:szCs w:val="22"/>
              </w:rPr>
              <w:t>October 2022</w:t>
            </w:r>
          </w:p>
          <w:p w14:paraId="62291323" w14:textId="41CE729E" w:rsidR="00694C4A" w:rsidRPr="00EA6BA8" w:rsidRDefault="00694C4A" w:rsidP="00260276">
            <w:pPr>
              <w:spacing w:before="4"/>
              <w:jc w:val="center"/>
              <w:rPr>
                <w:rFonts w:ascii="Arial" w:eastAsia="Arial Unicode MS" w:hAnsi="Arial" w:cs="Arial"/>
                <w:sz w:val="22"/>
                <w:szCs w:val="22"/>
              </w:rPr>
            </w:pPr>
            <w:r>
              <w:rPr>
                <w:rFonts w:ascii="Arial" w:eastAsia="Arial Unicode MS" w:hAnsi="Arial" w:cs="Arial"/>
                <w:sz w:val="22"/>
                <w:szCs w:val="22"/>
              </w:rPr>
              <w:t>Feb 2023</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8B362CC" w14:textId="77777777" w:rsidR="005A03C4" w:rsidRDefault="002A4A2F" w:rsidP="006E12AA">
            <w:pPr>
              <w:spacing w:before="4"/>
              <w:rPr>
                <w:rFonts w:ascii="Arial" w:hAnsi="Arial" w:cs="Arial"/>
                <w:sz w:val="22"/>
                <w:szCs w:val="22"/>
              </w:rPr>
            </w:pPr>
            <w:r>
              <w:rPr>
                <w:rFonts w:ascii="Arial" w:hAnsi="Arial" w:cs="Arial"/>
                <w:sz w:val="22"/>
                <w:szCs w:val="22"/>
              </w:rPr>
              <w:t xml:space="preserve">Staff will complete the online modules; these include a mixture of content and activity-based learning. The modules will allow for staff to engage in group discussions and reflections and will help link knowledge with practice. </w:t>
            </w:r>
            <w:r w:rsidR="007C0813">
              <w:rPr>
                <w:rFonts w:ascii="Arial" w:hAnsi="Arial" w:cs="Arial"/>
                <w:sz w:val="22"/>
                <w:szCs w:val="22"/>
              </w:rPr>
              <w:t xml:space="preserve">Data </w:t>
            </w:r>
            <w:r w:rsidR="00A10B49">
              <w:rPr>
                <w:rFonts w:ascii="Arial" w:hAnsi="Arial" w:cs="Arial"/>
                <w:sz w:val="22"/>
                <w:szCs w:val="22"/>
              </w:rPr>
              <w:t>analysis</w:t>
            </w:r>
            <w:r w:rsidR="007C0813">
              <w:rPr>
                <w:rFonts w:ascii="Arial" w:hAnsi="Arial" w:cs="Arial"/>
                <w:sz w:val="22"/>
                <w:szCs w:val="22"/>
              </w:rPr>
              <w:t xml:space="preserve"> will </w:t>
            </w:r>
            <w:r w:rsidR="00A10B49">
              <w:rPr>
                <w:rFonts w:ascii="Arial" w:hAnsi="Arial" w:cs="Arial"/>
                <w:sz w:val="22"/>
                <w:szCs w:val="22"/>
              </w:rPr>
              <w:t>identify</w:t>
            </w:r>
            <w:r w:rsidR="007C0813">
              <w:rPr>
                <w:rFonts w:ascii="Arial" w:hAnsi="Arial" w:cs="Arial"/>
                <w:sz w:val="22"/>
                <w:szCs w:val="22"/>
              </w:rPr>
              <w:t xml:space="preserve"> priority nurture principle to focus on throughout term. An action will be created to embed this within the establishment. The LPA is also completing modules as part of project; this will ensure nurture and raising the attainment is a streamlined process. The data will give us a more holistic insight when gathering self-evaluation for improvement.</w:t>
            </w:r>
          </w:p>
          <w:p w14:paraId="5CD01D86" w14:textId="073072DE" w:rsidR="00A10B49" w:rsidRPr="00EA6BA8" w:rsidRDefault="00A10B49" w:rsidP="006E12AA">
            <w:pPr>
              <w:spacing w:before="4"/>
              <w:rPr>
                <w:rFonts w:ascii="Arial" w:hAnsi="Arial" w:cs="Arial"/>
                <w:sz w:val="22"/>
                <w:szCs w:val="22"/>
              </w:rPr>
            </w:pPr>
          </w:p>
        </w:tc>
      </w:tr>
    </w:tbl>
    <w:p w14:paraId="1096FD73" w14:textId="68E2CCBB" w:rsidR="00830D10" w:rsidRDefault="00830D10" w:rsidP="00830D10">
      <w:pPr>
        <w:rPr>
          <w:rFonts w:ascii="Arial" w:hAnsi="Arial" w:cs="Arial"/>
          <w:sz w:val="22"/>
          <w:szCs w:val="22"/>
        </w:rPr>
      </w:pPr>
    </w:p>
    <w:p w14:paraId="5FD50091" w14:textId="77777777" w:rsidR="00DF0EC0" w:rsidRDefault="00DF0EC0" w:rsidP="00830D10">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423"/>
      </w:tblGrid>
      <w:tr w:rsidR="008B25CC" w:rsidRPr="007E0D88" w14:paraId="5DA0CB92" w14:textId="77777777" w:rsidTr="008B25CC">
        <w:tc>
          <w:tcPr>
            <w:tcW w:w="7797" w:type="dxa"/>
            <w:shd w:val="clear" w:color="auto" w:fill="B3B3B3"/>
          </w:tcPr>
          <w:p w14:paraId="0B85E166" w14:textId="77777777" w:rsidR="008B25CC" w:rsidRPr="007E0D88" w:rsidRDefault="008B25CC" w:rsidP="008B25CC">
            <w:pPr>
              <w:rPr>
                <w:rFonts w:ascii="Arial" w:hAnsi="Arial" w:cs="Arial"/>
                <w:b/>
                <w:sz w:val="22"/>
                <w:szCs w:val="22"/>
              </w:rPr>
            </w:pPr>
            <w:r>
              <w:rPr>
                <w:rFonts w:ascii="Arial" w:hAnsi="Arial" w:cs="Arial"/>
                <w:b/>
                <w:bCs/>
                <w:sz w:val="22"/>
                <w:szCs w:val="22"/>
              </w:rPr>
              <w:lastRenderedPageBreak/>
              <w:t xml:space="preserve">Staff leading on this priority – including partners                                                                                                     </w:t>
            </w:r>
          </w:p>
        </w:tc>
        <w:tc>
          <w:tcPr>
            <w:tcW w:w="6423" w:type="dxa"/>
            <w:shd w:val="clear" w:color="auto" w:fill="B3B3B3"/>
          </w:tcPr>
          <w:p w14:paraId="2A24B782" w14:textId="77777777" w:rsidR="008B25CC" w:rsidRPr="007E0D88" w:rsidRDefault="008B25CC" w:rsidP="006E12AA">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8B25CC" w:rsidRPr="007E0D88" w14:paraId="77455E26" w14:textId="77777777" w:rsidTr="008B25CC">
        <w:tc>
          <w:tcPr>
            <w:tcW w:w="7797" w:type="dxa"/>
            <w:shd w:val="clear" w:color="auto" w:fill="auto"/>
          </w:tcPr>
          <w:p w14:paraId="637945ED" w14:textId="31AE6043" w:rsidR="00D3074E" w:rsidRDefault="007C0813" w:rsidP="00D3074E">
            <w:pPr>
              <w:rPr>
                <w:rFonts w:ascii="Arial" w:hAnsi="Arial" w:cs="Arial"/>
                <w:sz w:val="22"/>
                <w:szCs w:val="22"/>
              </w:rPr>
            </w:pPr>
            <w:r>
              <w:rPr>
                <w:rFonts w:ascii="Arial" w:hAnsi="Arial" w:cs="Arial"/>
                <w:sz w:val="22"/>
                <w:szCs w:val="22"/>
              </w:rPr>
              <w:t>HoC will lead the Focus group</w:t>
            </w:r>
          </w:p>
          <w:p w14:paraId="1E9C4546" w14:textId="29D5C82C" w:rsidR="007C0813" w:rsidRDefault="007C0813" w:rsidP="007C0813">
            <w:pPr>
              <w:rPr>
                <w:rFonts w:ascii="Arial" w:hAnsi="Arial" w:cs="Arial"/>
                <w:sz w:val="22"/>
                <w:szCs w:val="22"/>
              </w:rPr>
            </w:pPr>
            <w:r>
              <w:rPr>
                <w:rFonts w:ascii="Arial" w:hAnsi="Arial" w:cs="Arial"/>
                <w:sz w:val="22"/>
                <w:szCs w:val="22"/>
              </w:rPr>
              <w:t>LPA</w:t>
            </w:r>
          </w:p>
          <w:p w14:paraId="424C1741" w14:textId="5AE801FD" w:rsidR="007C0813" w:rsidRPr="007E0D88" w:rsidRDefault="007C0813" w:rsidP="00D3074E">
            <w:pPr>
              <w:rPr>
                <w:rFonts w:ascii="Arial" w:hAnsi="Arial" w:cs="Arial"/>
                <w:sz w:val="22"/>
                <w:szCs w:val="22"/>
              </w:rPr>
            </w:pPr>
            <w:r>
              <w:rPr>
                <w:rFonts w:ascii="Arial" w:hAnsi="Arial" w:cs="Arial"/>
                <w:sz w:val="22"/>
                <w:szCs w:val="22"/>
              </w:rPr>
              <w:t>Glasgow Psychological Services</w:t>
            </w:r>
          </w:p>
          <w:p w14:paraId="4BE2A5C8" w14:textId="77777777" w:rsidR="008B25CC" w:rsidRPr="007E0D88" w:rsidRDefault="008B25CC" w:rsidP="006E12AA">
            <w:pPr>
              <w:rPr>
                <w:rFonts w:ascii="Arial" w:hAnsi="Arial" w:cs="Arial"/>
                <w:sz w:val="22"/>
                <w:szCs w:val="22"/>
              </w:rPr>
            </w:pPr>
          </w:p>
          <w:p w14:paraId="50FEC7D7" w14:textId="77777777" w:rsidR="008B25CC" w:rsidRDefault="008B25CC" w:rsidP="006E12AA">
            <w:pPr>
              <w:rPr>
                <w:rFonts w:ascii="Arial" w:hAnsi="Arial" w:cs="Arial"/>
                <w:sz w:val="22"/>
                <w:szCs w:val="22"/>
              </w:rPr>
            </w:pPr>
          </w:p>
          <w:p w14:paraId="5945694E" w14:textId="77777777" w:rsidR="008B25CC" w:rsidRPr="007E0D88" w:rsidRDefault="008B25CC" w:rsidP="006E12AA">
            <w:pPr>
              <w:rPr>
                <w:rFonts w:ascii="Arial" w:hAnsi="Arial" w:cs="Arial"/>
                <w:sz w:val="22"/>
                <w:szCs w:val="22"/>
              </w:rPr>
            </w:pPr>
          </w:p>
        </w:tc>
        <w:tc>
          <w:tcPr>
            <w:tcW w:w="6423" w:type="dxa"/>
            <w:shd w:val="clear" w:color="auto" w:fill="auto"/>
          </w:tcPr>
          <w:p w14:paraId="3123EB84" w14:textId="3C599F0A" w:rsidR="00D3074E" w:rsidRDefault="00EC51C6" w:rsidP="006E12AA">
            <w:pPr>
              <w:rPr>
                <w:rFonts w:ascii="Arial" w:hAnsi="Arial" w:cs="Arial"/>
                <w:sz w:val="22"/>
                <w:szCs w:val="22"/>
              </w:rPr>
            </w:pPr>
            <w:r>
              <w:rPr>
                <w:rFonts w:ascii="Arial" w:hAnsi="Arial" w:cs="Arial"/>
                <w:sz w:val="22"/>
                <w:szCs w:val="22"/>
              </w:rPr>
              <w:t>EP input for Nurture modules and training</w:t>
            </w:r>
          </w:p>
          <w:p w14:paraId="4D7CDE71" w14:textId="5B3C5994" w:rsidR="00B96AEA" w:rsidRPr="007E0D88" w:rsidRDefault="00EC51C6" w:rsidP="00B96AEA">
            <w:pPr>
              <w:rPr>
                <w:rFonts w:ascii="Arial" w:hAnsi="Arial" w:cs="Arial"/>
                <w:sz w:val="22"/>
                <w:szCs w:val="22"/>
              </w:rPr>
            </w:pPr>
            <w:r>
              <w:rPr>
                <w:rFonts w:ascii="Arial" w:hAnsi="Arial" w:cs="Arial"/>
                <w:sz w:val="22"/>
                <w:szCs w:val="22"/>
              </w:rPr>
              <w:t>Whole School Approach to Nurture Training</w:t>
            </w:r>
          </w:p>
          <w:p w14:paraId="58CACDC8" w14:textId="77777777" w:rsidR="008B25CC" w:rsidRPr="007E0D88" w:rsidRDefault="008B25CC" w:rsidP="006E12AA">
            <w:pPr>
              <w:rPr>
                <w:rFonts w:ascii="Arial" w:hAnsi="Arial" w:cs="Arial"/>
                <w:sz w:val="22"/>
                <w:szCs w:val="22"/>
              </w:rPr>
            </w:pPr>
          </w:p>
        </w:tc>
      </w:tr>
    </w:tbl>
    <w:p w14:paraId="77C51CC4" w14:textId="77777777" w:rsidR="008B25CC" w:rsidRDefault="008B25CC" w:rsidP="008B25CC">
      <w:pPr>
        <w:rPr>
          <w:rFonts w:ascii="Arial" w:hAnsi="Arial" w:cs="Arial"/>
          <w:sz w:val="22"/>
          <w:szCs w:val="22"/>
        </w:rPr>
      </w:pPr>
    </w:p>
    <w:tbl>
      <w:tblPr>
        <w:tblW w:w="14195" w:type="dxa"/>
        <w:tblCellMar>
          <w:left w:w="0" w:type="dxa"/>
          <w:right w:w="0" w:type="dxa"/>
        </w:tblCellMar>
        <w:tblLook w:val="0000" w:firstRow="0" w:lastRow="0" w:firstColumn="0" w:lastColumn="0" w:noHBand="0" w:noVBand="0"/>
      </w:tblPr>
      <w:tblGrid>
        <w:gridCol w:w="957"/>
        <w:gridCol w:w="1898"/>
        <w:gridCol w:w="11340"/>
      </w:tblGrid>
      <w:tr w:rsidR="00B9326E" w:rsidRPr="00B9326E" w14:paraId="6F47EAD6" w14:textId="77777777" w:rsidTr="00B9326E">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130E3617" w14:textId="77777777" w:rsidR="00B9326E" w:rsidRPr="00B9326E" w:rsidRDefault="00B9326E" w:rsidP="002B67DD">
            <w:pPr>
              <w:jc w:val="center"/>
              <w:rPr>
                <w:rFonts w:ascii="Arial" w:eastAsia="Arial Unicode MS" w:hAnsi="Arial" w:cs="Arial"/>
                <w:b/>
                <w:bCs/>
                <w:sz w:val="22"/>
                <w:szCs w:val="22"/>
              </w:rPr>
            </w:pPr>
            <w:r w:rsidRPr="00B9326E">
              <w:rPr>
                <w:rFonts w:ascii="Arial" w:hAnsi="Arial" w:cs="Arial"/>
                <w:b/>
                <w:bCs/>
                <w:sz w:val="22"/>
                <w:szCs w:val="22"/>
              </w:rPr>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33DCFAC" w14:textId="35F2F28C" w:rsidR="00B9326E" w:rsidRPr="00B9326E" w:rsidRDefault="00B9326E" w:rsidP="00B9326E">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1554BF9F" w14:textId="77777777" w:rsidR="00B9326E" w:rsidRPr="00B9326E" w:rsidRDefault="00B9326E" w:rsidP="002B67DD">
            <w:pPr>
              <w:rPr>
                <w:rFonts w:ascii="Arial" w:eastAsia="Arial Unicode MS" w:hAnsi="Arial" w:cs="Arial"/>
                <w:b/>
                <w:bCs/>
                <w:sz w:val="22"/>
                <w:szCs w:val="22"/>
              </w:rPr>
            </w:pPr>
            <w:r w:rsidRPr="00B9326E">
              <w:rPr>
                <w:rFonts w:ascii="Arial" w:hAnsi="Arial" w:cs="Arial"/>
                <w:b/>
                <w:sz w:val="22"/>
                <w:szCs w:val="22"/>
              </w:rPr>
              <w:t xml:space="preserve"> Priority </w:t>
            </w:r>
          </w:p>
        </w:tc>
      </w:tr>
      <w:tr w:rsidR="00B9326E" w:rsidRPr="00EA6BA8" w14:paraId="78E9249B" w14:textId="77777777" w:rsidTr="00B9326E">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3508F6CC" w14:textId="3FACAA30" w:rsidR="00B9326E" w:rsidRPr="00EA6BA8" w:rsidRDefault="00B9326E" w:rsidP="002B67DD">
            <w:pPr>
              <w:spacing w:before="60"/>
              <w:jc w:val="center"/>
              <w:rPr>
                <w:rFonts w:ascii="Arial" w:eastAsia="Arial Unicode MS" w:hAnsi="Arial" w:cs="Arial"/>
                <w:b/>
                <w:bCs/>
                <w:sz w:val="22"/>
                <w:szCs w:val="22"/>
              </w:rPr>
            </w:pPr>
            <w:r>
              <w:rPr>
                <w:rFonts w:ascii="Arial" w:eastAsia="Arial Unicode MS" w:hAnsi="Arial" w:cs="Arial"/>
                <w:b/>
                <w:bCs/>
                <w:sz w:val="22"/>
                <w:szCs w:val="22"/>
              </w:rPr>
              <w:t>2</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33F0CF0B" w14:textId="22FF1CA9" w:rsidR="00B9326E" w:rsidRDefault="00694691" w:rsidP="002B67DD">
            <w:pPr>
              <w:spacing w:before="60"/>
              <w:jc w:val="center"/>
              <w:rPr>
                <w:rFonts w:ascii="Arial" w:eastAsia="Arial Unicode MS" w:hAnsi="Arial" w:cs="Arial"/>
                <w:b/>
                <w:bCs/>
                <w:sz w:val="22"/>
                <w:szCs w:val="22"/>
              </w:rPr>
            </w:pPr>
            <w:r>
              <w:rPr>
                <w:rFonts w:ascii="Arial" w:eastAsia="Arial Unicode MS" w:hAnsi="Arial" w:cs="Arial"/>
                <w:b/>
                <w:bCs/>
                <w:sz w:val="22"/>
                <w:szCs w:val="22"/>
              </w:rPr>
              <w:t>2.</w:t>
            </w:r>
            <w:r w:rsidR="00442610">
              <w:rPr>
                <w:rFonts w:ascii="Arial" w:eastAsia="Arial Unicode MS" w:hAnsi="Arial" w:cs="Arial"/>
                <w:b/>
                <w:bCs/>
                <w:sz w:val="22"/>
                <w:szCs w:val="22"/>
              </w:rPr>
              <w:t>5</w:t>
            </w:r>
          </w:p>
          <w:p w14:paraId="3843B828" w14:textId="77777777" w:rsidR="00B9326E" w:rsidRPr="00EA6BA8" w:rsidRDefault="00B9326E" w:rsidP="002B67DD">
            <w:pPr>
              <w:spacing w:before="60"/>
              <w:jc w:val="center"/>
              <w:rPr>
                <w:rFonts w:ascii="Arial" w:eastAsia="Arial Unicode MS" w:hAnsi="Arial" w:cs="Arial"/>
                <w:b/>
                <w:bCs/>
                <w:sz w:val="22"/>
                <w:szCs w:val="22"/>
              </w:rPr>
            </w:pP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26D79AC4" w14:textId="3859135E" w:rsidR="00442610" w:rsidRPr="00C67715" w:rsidRDefault="00B9326E" w:rsidP="00442610">
            <w:pPr>
              <w:pStyle w:val="Header"/>
              <w:tabs>
                <w:tab w:val="clear" w:pos="4153"/>
                <w:tab w:val="clear" w:pos="8306"/>
                <w:tab w:val="left" w:pos="2337"/>
              </w:tabs>
              <w:spacing w:before="60"/>
              <w:rPr>
                <w:rFonts w:ascii="Arial" w:hAnsi="Arial" w:cs="Arial"/>
                <w:b/>
                <w:bCs/>
                <w:sz w:val="22"/>
                <w:szCs w:val="22"/>
              </w:rPr>
            </w:pPr>
            <w:r w:rsidRPr="00EA6BA8">
              <w:rPr>
                <w:rFonts w:ascii="Arial" w:hAnsi="Arial" w:cs="Arial"/>
                <w:sz w:val="22"/>
                <w:szCs w:val="22"/>
              </w:rPr>
              <w:t xml:space="preserve"> </w:t>
            </w:r>
            <w:r w:rsidR="00442610">
              <w:rPr>
                <w:rFonts w:ascii="Arial" w:hAnsi="Arial" w:cs="Arial"/>
                <w:b/>
                <w:bCs/>
                <w:sz w:val="22"/>
                <w:szCs w:val="22"/>
              </w:rPr>
              <w:t>Family Learning</w:t>
            </w:r>
            <w:r w:rsidR="00694691">
              <w:rPr>
                <w:rFonts w:ascii="Arial" w:hAnsi="Arial" w:cs="Arial"/>
                <w:b/>
                <w:bCs/>
                <w:sz w:val="22"/>
                <w:szCs w:val="22"/>
              </w:rPr>
              <w:t xml:space="preserve"> </w:t>
            </w:r>
            <w:r w:rsidR="00442610">
              <w:rPr>
                <w:rFonts w:ascii="Arial" w:hAnsi="Arial" w:cs="Arial"/>
                <w:sz w:val="22"/>
                <w:szCs w:val="22"/>
              </w:rPr>
              <w:t>(Raising the Attainment- literacy workshops, five to thrive and parental workshops)</w:t>
            </w:r>
          </w:p>
          <w:p w14:paraId="18FCA43C" w14:textId="49FA6A94" w:rsidR="00B9326E" w:rsidRDefault="00B9326E" w:rsidP="002B67DD">
            <w:pPr>
              <w:spacing w:before="60"/>
              <w:rPr>
                <w:rFonts w:ascii="Arial" w:hAnsi="Arial" w:cs="Arial"/>
                <w:sz w:val="22"/>
                <w:szCs w:val="22"/>
              </w:rPr>
            </w:pPr>
          </w:p>
          <w:p w14:paraId="7E54F68B" w14:textId="6D0C839D" w:rsidR="0038474C" w:rsidRDefault="0038474C" w:rsidP="002B67DD">
            <w:pPr>
              <w:spacing w:before="60"/>
              <w:rPr>
                <w:rFonts w:ascii="Arial" w:hAnsi="Arial" w:cs="Arial"/>
                <w:sz w:val="22"/>
                <w:szCs w:val="22"/>
              </w:rPr>
            </w:pPr>
          </w:p>
          <w:p w14:paraId="2F355323" w14:textId="77777777" w:rsidR="00B9326E" w:rsidRDefault="00B9326E" w:rsidP="002B67DD">
            <w:pPr>
              <w:spacing w:before="60"/>
              <w:rPr>
                <w:rFonts w:ascii="Arial" w:hAnsi="Arial" w:cs="Arial"/>
                <w:sz w:val="22"/>
                <w:szCs w:val="22"/>
              </w:rPr>
            </w:pPr>
          </w:p>
          <w:p w14:paraId="2BC3282E" w14:textId="77777777" w:rsidR="00B9326E" w:rsidRPr="00EA6BA8" w:rsidRDefault="00B9326E" w:rsidP="002B67DD">
            <w:pPr>
              <w:spacing w:before="60"/>
              <w:rPr>
                <w:rFonts w:ascii="Arial" w:hAnsi="Arial" w:cs="Arial"/>
                <w:sz w:val="22"/>
                <w:szCs w:val="22"/>
              </w:rPr>
            </w:pPr>
          </w:p>
        </w:tc>
      </w:tr>
    </w:tbl>
    <w:p w14:paraId="19376C9A" w14:textId="77777777" w:rsidR="00B9326E" w:rsidRDefault="00B9326E" w:rsidP="008B25CC">
      <w:pPr>
        <w:rPr>
          <w:rFonts w:ascii="Arial" w:hAnsi="Arial" w:cs="Arial"/>
          <w:sz w:val="22"/>
          <w:szCs w:val="22"/>
        </w:rPr>
      </w:pPr>
    </w:p>
    <w:p w14:paraId="7E4E0B23" w14:textId="77777777" w:rsidR="00B9326E" w:rsidRDefault="00B9326E" w:rsidP="008B25CC">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3013"/>
        <w:gridCol w:w="5111"/>
      </w:tblGrid>
      <w:tr w:rsidR="006C4FDD" w:rsidRPr="00EA6BA8" w14:paraId="32C25E89" w14:textId="77777777" w:rsidTr="006C4FDD">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5FED8C4E" w14:textId="77777777" w:rsidR="008B25CC" w:rsidRPr="00EA6BA8" w:rsidRDefault="008B25CC" w:rsidP="00B70FD1">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3013" w:type="dxa"/>
            <w:tcBorders>
              <w:top w:val="single" w:sz="4" w:space="0" w:color="auto"/>
              <w:left w:val="nil"/>
              <w:right w:val="single" w:sz="4" w:space="0" w:color="auto"/>
            </w:tcBorders>
            <w:shd w:val="clear" w:color="auto" w:fill="C0C0C0"/>
            <w:vAlign w:val="center"/>
          </w:tcPr>
          <w:p w14:paraId="372C64FA" w14:textId="77777777" w:rsidR="008B25CC" w:rsidRPr="00EA6BA8" w:rsidRDefault="008B25CC" w:rsidP="00B70FD1">
            <w:pPr>
              <w:rPr>
                <w:rFonts w:ascii="Arial" w:hAnsi="Arial" w:cs="Arial"/>
                <w:b/>
                <w:bCs/>
                <w:sz w:val="22"/>
                <w:szCs w:val="22"/>
              </w:rPr>
            </w:pPr>
          </w:p>
          <w:p w14:paraId="33F7BBEE" w14:textId="77777777" w:rsidR="00AD7553" w:rsidRPr="006E12AA" w:rsidRDefault="00AD7553" w:rsidP="00AD7553">
            <w:pPr>
              <w:jc w:val="center"/>
              <w:rPr>
                <w:rFonts w:ascii="Arial" w:hAnsi="Arial" w:cs="Arial"/>
                <w:b/>
                <w:bCs/>
                <w:sz w:val="22"/>
                <w:szCs w:val="22"/>
              </w:rPr>
            </w:pPr>
            <w:r w:rsidRPr="006E12AA">
              <w:rPr>
                <w:rFonts w:ascii="Arial" w:hAnsi="Arial" w:cs="Arial"/>
                <w:b/>
                <w:bCs/>
                <w:sz w:val="22"/>
                <w:szCs w:val="22"/>
              </w:rPr>
              <w:t>Timescale</w:t>
            </w:r>
          </w:p>
          <w:p w14:paraId="274C60F5" w14:textId="66AD64F8" w:rsidR="008B25CC" w:rsidRPr="00EA6BA8" w:rsidRDefault="00AD7553" w:rsidP="00AD7553">
            <w:pPr>
              <w:jc w:val="center"/>
              <w:rPr>
                <w:rFonts w:ascii="Arial" w:hAnsi="Arial" w:cs="Arial"/>
                <w:b/>
                <w:bCs/>
                <w:sz w:val="22"/>
                <w:szCs w:val="22"/>
              </w:rPr>
            </w:pPr>
            <w:r w:rsidRPr="006E12AA">
              <w:rPr>
                <w:rFonts w:ascii="Arial" w:hAnsi="Arial" w:cs="Arial"/>
                <w:b/>
                <w:bCs/>
                <w:sz w:val="22"/>
                <w:szCs w:val="22"/>
              </w:rPr>
              <w:t>and checkpoints</w:t>
            </w:r>
            <w:r w:rsidRPr="00EA6BA8">
              <w:rPr>
                <w:rFonts w:ascii="Arial" w:hAnsi="Arial" w:cs="Arial"/>
                <w:b/>
                <w:bCs/>
                <w:sz w:val="22"/>
                <w:szCs w:val="22"/>
              </w:rPr>
              <w:t xml:space="preserve"> </w:t>
            </w:r>
          </w:p>
        </w:tc>
        <w:tc>
          <w:tcPr>
            <w:tcW w:w="5111"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38305F3C" w14:textId="77777777" w:rsidR="008B25CC" w:rsidRPr="00EA6BA8" w:rsidRDefault="006C4FDD" w:rsidP="00B70FD1">
            <w:pPr>
              <w:rPr>
                <w:rFonts w:ascii="Arial" w:eastAsia="Arial Unicode MS" w:hAnsi="Arial" w:cs="Arial"/>
                <w:b/>
                <w:bCs/>
                <w:sz w:val="22"/>
                <w:szCs w:val="22"/>
              </w:rPr>
            </w:pPr>
            <w:r>
              <w:rPr>
                <w:rFonts w:ascii="Arial" w:hAnsi="Arial" w:cs="Arial"/>
                <w:b/>
                <w:sz w:val="22"/>
                <w:szCs w:val="22"/>
              </w:rPr>
              <w:t xml:space="preserve">  </w:t>
            </w:r>
            <w:r w:rsidR="008B25CC">
              <w:rPr>
                <w:rFonts w:ascii="Arial" w:hAnsi="Arial" w:cs="Arial"/>
                <w:b/>
                <w:sz w:val="22"/>
                <w:szCs w:val="22"/>
              </w:rPr>
              <w:t>Evidence of Impact &gt; (data, observation, views)</w:t>
            </w:r>
          </w:p>
        </w:tc>
      </w:tr>
      <w:tr w:rsidR="006C4FDD" w:rsidRPr="00EA6BA8" w14:paraId="4869290B" w14:textId="77777777" w:rsidTr="006C4FDD">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65B16A29" w14:textId="0C946B44" w:rsidR="008B25CC" w:rsidRDefault="009903F8" w:rsidP="00B70FD1">
            <w:pPr>
              <w:spacing w:before="4"/>
              <w:rPr>
                <w:rFonts w:ascii="Arial" w:eastAsia="Arial Unicode MS" w:hAnsi="Arial" w:cs="Arial"/>
                <w:sz w:val="22"/>
                <w:szCs w:val="22"/>
              </w:rPr>
            </w:pPr>
            <w:r>
              <w:rPr>
                <w:rFonts w:ascii="Arial" w:eastAsia="Arial Unicode MS" w:hAnsi="Arial" w:cs="Arial"/>
                <w:sz w:val="22"/>
                <w:szCs w:val="22"/>
              </w:rPr>
              <w:t xml:space="preserve">August Inset day, all staff will receive training on GCC literacy </w:t>
            </w:r>
            <w:r w:rsidR="000D5651">
              <w:rPr>
                <w:rFonts w:ascii="Arial" w:eastAsia="Arial Unicode MS" w:hAnsi="Arial" w:cs="Arial"/>
                <w:sz w:val="22"/>
                <w:szCs w:val="22"/>
              </w:rPr>
              <w:t xml:space="preserve">for all </w:t>
            </w:r>
            <w:r>
              <w:rPr>
                <w:rFonts w:ascii="Arial" w:eastAsia="Arial Unicode MS" w:hAnsi="Arial" w:cs="Arial"/>
                <w:sz w:val="22"/>
                <w:szCs w:val="22"/>
              </w:rPr>
              <w:t xml:space="preserve">trackers </w:t>
            </w:r>
            <w:r w:rsidR="00B96AEA">
              <w:rPr>
                <w:rFonts w:ascii="Arial" w:eastAsia="Arial Unicode MS" w:hAnsi="Arial" w:cs="Arial"/>
                <w:sz w:val="22"/>
                <w:szCs w:val="22"/>
              </w:rPr>
              <w:t>and literacy back</w:t>
            </w:r>
            <w:r w:rsidR="00D866CC">
              <w:rPr>
                <w:rFonts w:ascii="Arial" w:eastAsia="Arial Unicode MS" w:hAnsi="Arial" w:cs="Arial"/>
                <w:sz w:val="22"/>
                <w:szCs w:val="22"/>
              </w:rPr>
              <w:t xml:space="preserve"> </w:t>
            </w:r>
            <w:r w:rsidR="00B96AEA">
              <w:rPr>
                <w:rFonts w:ascii="Arial" w:eastAsia="Arial Unicode MS" w:hAnsi="Arial" w:cs="Arial"/>
                <w:sz w:val="22"/>
                <w:szCs w:val="22"/>
              </w:rPr>
              <w:t>pages</w:t>
            </w:r>
            <w:r>
              <w:rPr>
                <w:rFonts w:ascii="Arial" w:eastAsia="Arial Unicode MS" w:hAnsi="Arial" w:cs="Arial"/>
                <w:sz w:val="22"/>
                <w:szCs w:val="22"/>
              </w:rPr>
              <w:t>. This will be d</w:t>
            </w:r>
            <w:r w:rsidR="0055797E">
              <w:rPr>
                <w:rFonts w:ascii="Arial" w:eastAsia="Arial Unicode MS" w:hAnsi="Arial" w:cs="Arial"/>
                <w:sz w:val="22"/>
                <w:szCs w:val="22"/>
              </w:rPr>
              <w:t>elivered</w:t>
            </w:r>
            <w:r>
              <w:rPr>
                <w:rFonts w:ascii="Arial" w:eastAsia="Arial Unicode MS" w:hAnsi="Arial" w:cs="Arial"/>
                <w:sz w:val="22"/>
                <w:szCs w:val="22"/>
              </w:rPr>
              <w:t xml:space="preserve"> by our </w:t>
            </w:r>
            <w:r w:rsidR="00B96AEA">
              <w:rPr>
                <w:rFonts w:ascii="Arial" w:eastAsia="Arial Unicode MS" w:hAnsi="Arial" w:cs="Arial"/>
                <w:sz w:val="22"/>
                <w:szCs w:val="22"/>
              </w:rPr>
              <w:t xml:space="preserve">LPA and LEL. </w:t>
            </w:r>
          </w:p>
          <w:p w14:paraId="6242902B" w14:textId="77777777" w:rsidR="008B25CC" w:rsidRPr="00EA6BA8" w:rsidRDefault="008B25CC" w:rsidP="00B70FD1">
            <w:pPr>
              <w:spacing w:before="4"/>
              <w:rPr>
                <w:rFonts w:ascii="Arial" w:eastAsia="Arial Unicode MS" w:hAnsi="Arial" w:cs="Arial"/>
                <w:sz w:val="22"/>
                <w:szCs w:val="22"/>
              </w:rPr>
            </w:pPr>
          </w:p>
        </w:tc>
        <w:tc>
          <w:tcPr>
            <w:tcW w:w="3013" w:type="dxa"/>
            <w:tcBorders>
              <w:left w:val="single" w:sz="4" w:space="0" w:color="auto"/>
              <w:bottom w:val="single" w:sz="4" w:space="0" w:color="auto"/>
              <w:right w:val="single" w:sz="4" w:space="0" w:color="auto"/>
            </w:tcBorders>
          </w:tcPr>
          <w:p w14:paraId="2EA1A354" w14:textId="5E72F799" w:rsidR="004545D9" w:rsidRPr="00EA6BA8" w:rsidRDefault="00A444A3" w:rsidP="009903F8">
            <w:pPr>
              <w:spacing w:before="4"/>
              <w:jc w:val="center"/>
              <w:rPr>
                <w:rFonts w:ascii="Arial" w:eastAsia="Arial Unicode MS" w:hAnsi="Arial" w:cs="Arial"/>
                <w:sz w:val="22"/>
                <w:szCs w:val="22"/>
              </w:rPr>
            </w:pPr>
            <w:r>
              <w:rPr>
                <w:rFonts w:ascii="Arial" w:eastAsia="Arial Unicode MS" w:hAnsi="Arial" w:cs="Arial"/>
                <w:sz w:val="22"/>
                <w:szCs w:val="22"/>
              </w:rPr>
              <w:t>August 2022</w:t>
            </w:r>
          </w:p>
        </w:tc>
        <w:tc>
          <w:tcPr>
            <w:tcW w:w="5111"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1B5B7BF0" w14:textId="1AFDD55D" w:rsidR="005F68C0" w:rsidRDefault="00BF13D8" w:rsidP="005F68C0">
            <w:pPr>
              <w:spacing w:before="4"/>
              <w:rPr>
                <w:rFonts w:ascii="Arial" w:hAnsi="Arial" w:cs="Arial"/>
                <w:sz w:val="22"/>
                <w:szCs w:val="22"/>
              </w:rPr>
            </w:pPr>
            <w:r w:rsidRPr="00F57D4C">
              <w:rPr>
                <w:rFonts w:ascii="Arial" w:hAnsi="Arial" w:cs="Arial"/>
                <w:sz w:val="22"/>
                <w:szCs w:val="22"/>
              </w:rPr>
              <w:t xml:space="preserve">Closing the attainment gap is a key driver in Scottish education and one which can be assisted through </w:t>
            </w:r>
            <w:r>
              <w:rPr>
                <w:rFonts w:ascii="Arial" w:hAnsi="Arial" w:cs="Arial"/>
                <w:sz w:val="22"/>
                <w:szCs w:val="22"/>
              </w:rPr>
              <w:t>literacy</w:t>
            </w:r>
            <w:r w:rsidRPr="00F57D4C">
              <w:rPr>
                <w:rFonts w:ascii="Arial" w:hAnsi="Arial" w:cs="Arial"/>
                <w:sz w:val="22"/>
                <w:szCs w:val="22"/>
              </w:rPr>
              <w:t xml:space="preserve"> to help create a culture of aspiration </w:t>
            </w:r>
            <w:r>
              <w:rPr>
                <w:rFonts w:ascii="Arial" w:hAnsi="Arial" w:cs="Arial"/>
                <w:sz w:val="22"/>
                <w:szCs w:val="22"/>
              </w:rPr>
              <w:t xml:space="preserve">in </w:t>
            </w:r>
            <w:r w:rsidRPr="00F57D4C">
              <w:rPr>
                <w:rFonts w:ascii="Arial" w:hAnsi="Arial" w:cs="Arial"/>
                <w:sz w:val="22"/>
                <w:szCs w:val="22"/>
              </w:rPr>
              <w:t>families</w:t>
            </w:r>
            <w:r w:rsidRPr="00961B14">
              <w:rPr>
                <w:rFonts w:ascii="Arial" w:hAnsi="Arial" w:cs="Arial"/>
                <w:sz w:val="22"/>
                <w:szCs w:val="22"/>
              </w:rPr>
              <w:t xml:space="preserve"> </w:t>
            </w:r>
            <w:r w:rsidR="00961B14" w:rsidRPr="00961B14">
              <w:rPr>
                <w:rFonts w:ascii="Arial" w:hAnsi="Arial" w:cs="Arial"/>
                <w:sz w:val="22"/>
                <w:szCs w:val="22"/>
              </w:rPr>
              <w:t>Raising attainment and achievement through Glasgow’s improvement challenge will still be the focus.</w:t>
            </w:r>
            <w:r w:rsidR="00190951">
              <w:rPr>
                <w:rFonts w:ascii="Arial" w:hAnsi="Arial" w:cs="Arial"/>
                <w:sz w:val="22"/>
                <w:szCs w:val="22"/>
              </w:rPr>
              <w:t xml:space="preserve"> The framework makes clear link CFE benchmarks</w:t>
            </w:r>
            <w:r w:rsidR="0055797E">
              <w:rPr>
                <w:rFonts w:ascii="Arial" w:hAnsi="Arial" w:cs="Arial"/>
                <w:sz w:val="22"/>
                <w:szCs w:val="22"/>
              </w:rPr>
              <w:t>.</w:t>
            </w:r>
            <w:r w:rsidR="003D5B75">
              <w:rPr>
                <w:rFonts w:ascii="Arial" w:hAnsi="Arial" w:cs="Arial"/>
                <w:sz w:val="22"/>
                <w:szCs w:val="22"/>
              </w:rPr>
              <w:t xml:space="preserve"> </w:t>
            </w:r>
            <w:r w:rsidRPr="00BF13D8">
              <w:rPr>
                <w:rFonts w:ascii="Arial" w:hAnsi="Arial" w:cs="Arial"/>
                <w:sz w:val="22"/>
                <w:szCs w:val="22"/>
              </w:rPr>
              <w:t>Improvement Framework and the Scottish Attainment Challenge aim to reach the most disadvantaged families and deliver early intervention and prevention programmes such as</w:t>
            </w:r>
            <w:r>
              <w:rPr>
                <w:rFonts w:ascii="Arial" w:hAnsi="Arial" w:cs="Arial"/>
                <w:sz w:val="22"/>
                <w:szCs w:val="22"/>
              </w:rPr>
              <w:t xml:space="preserve"> literacy. </w:t>
            </w:r>
          </w:p>
          <w:p w14:paraId="0A03A1F7" w14:textId="04C52A8B" w:rsidR="00961B14" w:rsidRPr="00D936A9" w:rsidRDefault="00961B14" w:rsidP="00D936A9">
            <w:pPr>
              <w:spacing w:before="4"/>
              <w:rPr>
                <w:rFonts w:ascii="Arial" w:hAnsi="Arial" w:cs="Arial"/>
                <w:sz w:val="22"/>
                <w:szCs w:val="22"/>
              </w:rPr>
            </w:pPr>
          </w:p>
        </w:tc>
      </w:tr>
      <w:tr w:rsidR="006C4FDD" w:rsidRPr="00EA6BA8" w14:paraId="76994502"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98909C8" w14:textId="44D1EDF2" w:rsidR="008B25CC" w:rsidRPr="00536968" w:rsidRDefault="00D866CC" w:rsidP="006D5F5D">
            <w:pPr>
              <w:spacing w:before="4"/>
              <w:rPr>
                <w:rFonts w:asciiTheme="minorBidi" w:hAnsiTheme="minorBidi" w:cstheme="minorBidi"/>
                <w:sz w:val="22"/>
                <w:szCs w:val="22"/>
              </w:rPr>
            </w:pPr>
            <w:r w:rsidRPr="00536968">
              <w:rPr>
                <w:rFonts w:asciiTheme="minorBidi" w:hAnsiTheme="minorBidi" w:cstheme="minorBidi"/>
                <w:sz w:val="22"/>
                <w:szCs w:val="22"/>
              </w:rPr>
              <w:lastRenderedPageBreak/>
              <w:t xml:space="preserve">Targeted Intervention Groups identified and implemented </w:t>
            </w:r>
            <w:r w:rsidR="004C3AA7" w:rsidRPr="00536968">
              <w:rPr>
                <w:rFonts w:asciiTheme="minorBidi" w:hAnsiTheme="minorBidi" w:cstheme="minorBidi"/>
                <w:sz w:val="22"/>
                <w:szCs w:val="22"/>
              </w:rPr>
              <w:t>through tracking at start of term with LPA and keyworkers</w:t>
            </w:r>
          </w:p>
        </w:tc>
        <w:tc>
          <w:tcPr>
            <w:tcW w:w="3013" w:type="dxa"/>
            <w:tcBorders>
              <w:top w:val="single" w:sz="4" w:space="0" w:color="auto"/>
              <w:left w:val="single" w:sz="4" w:space="0" w:color="auto"/>
              <w:bottom w:val="single" w:sz="4" w:space="0" w:color="auto"/>
              <w:right w:val="single" w:sz="4" w:space="0" w:color="auto"/>
            </w:tcBorders>
          </w:tcPr>
          <w:p w14:paraId="1E984117" w14:textId="77777777" w:rsidR="005F68C0" w:rsidRDefault="00A444A3" w:rsidP="005F68C0">
            <w:pPr>
              <w:spacing w:before="4"/>
              <w:jc w:val="center"/>
              <w:rPr>
                <w:rFonts w:ascii="Arial" w:eastAsia="Arial Unicode MS" w:hAnsi="Arial" w:cs="Arial"/>
                <w:sz w:val="22"/>
                <w:szCs w:val="22"/>
              </w:rPr>
            </w:pPr>
            <w:r>
              <w:rPr>
                <w:rFonts w:ascii="Arial" w:eastAsia="Arial Unicode MS" w:hAnsi="Arial" w:cs="Arial"/>
                <w:sz w:val="22"/>
                <w:szCs w:val="22"/>
              </w:rPr>
              <w:t xml:space="preserve">August </w:t>
            </w:r>
            <w:r w:rsidR="00805F1C">
              <w:rPr>
                <w:rFonts w:ascii="Arial" w:eastAsia="Arial Unicode MS" w:hAnsi="Arial" w:cs="Arial"/>
                <w:sz w:val="22"/>
                <w:szCs w:val="22"/>
              </w:rPr>
              <w:t>2022</w:t>
            </w:r>
          </w:p>
          <w:p w14:paraId="371610F2" w14:textId="77777777" w:rsidR="00805F1C" w:rsidRDefault="00805F1C" w:rsidP="005F68C0">
            <w:pPr>
              <w:spacing w:before="4"/>
              <w:jc w:val="center"/>
              <w:rPr>
                <w:rFonts w:ascii="Arial" w:eastAsia="Arial Unicode MS" w:hAnsi="Arial" w:cs="Arial"/>
                <w:sz w:val="22"/>
                <w:szCs w:val="22"/>
              </w:rPr>
            </w:pPr>
            <w:r>
              <w:rPr>
                <w:rFonts w:ascii="Arial" w:eastAsia="Arial Unicode MS" w:hAnsi="Arial" w:cs="Arial"/>
                <w:sz w:val="22"/>
                <w:szCs w:val="22"/>
              </w:rPr>
              <w:t>November 2022</w:t>
            </w:r>
          </w:p>
          <w:p w14:paraId="0948FA6D" w14:textId="5D24E675" w:rsidR="00805F1C" w:rsidRPr="00EA6BA8" w:rsidRDefault="00805F1C" w:rsidP="005F68C0">
            <w:pPr>
              <w:spacing w:before="4"/>
              <w:jc w:val="center"/>
              <w:rPr>
                <w:rFonts w:ascii="Arial" w:eastAsia="Arial Unicode MS" w:hAnsi="Arial" w:cs="Arial"/>
                <w:sz w:val="22"/>
                <w:szCs w:val="22"/>
              </w:rPr>
            </w:pPr>
            <w:r>
              <w:rPr>
                <w:rFonts w:ascii="Arial" w:eastAsia="Arial Unicode MS" w:hAnsi="Arial" w:cs="Arial"/>
                <w:sz w:val="22"/>
                <w:szCs w:val="22"/>
              </w:rPr>
              <w:t>May 2023</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BD333B8" w14:textId="485518E5" w:rsidR="00536968" w:rsidRDefault="006D6A41" w:rsidP="005F68C0">
            <w:pPr>
              <w:spacing w:before="4"/>
              <w:rPr>
                <w:rFonts w:asciiTheme="minorBidi" w:hAnsiTheme="minorBidi" w:cstheme="minorBidi"/>
                <w:sz w:val="22"/>
                <w:szCs w:val="22"/>
              </w:rPr>
            </w:pPr>
            <w:r w:rsidRPr="00536968">
              <w:rPr>
                <w:rFonts w:asciiTheme="minorBidi" w:hAnsiTheme="minorBidi" w:cstheme="minorBidi"/>
                <w:sz w:val="22"/>
                <w:szCs w:val="22"/>
              </w:rPr>
              <w:t>Tracking data</w:t>
            </w:r>
            <w:r w:rsidR="00805F1C">
              <w:rPr>
                <w:rFonts w:asciiTheme="minorBidi" w:hAnsiTheme="minorBidi" w:cstheme="minorBidi"/>
                <w:sz w:val="22"/>
                <w:szCs w:val="22"/>
              </w:rPr>
              <w:t>- interim assessments to determine progress</w:t>
            </w:r>
          </w:p>
          <w:p w14:paraId="5A6EFC1C" w14:textId="38EA33D5" w:rsidR="006D6A41" w:rsidRPr="00536968" w:rsidRDefault="006D6A41" w:rsidP="005F68C0">
            <w:pPr>
              <w:spacing w:before="4"/>
              <w:rPr>
                <w:rFonts w:asciiTheme="minorBidi" w:hAnsiTheme="minorBidi" w:cstheme="minorBidi"/>
                <w:sz w:val="22"/>
                <w:szCs w:val="22"/>
              </w:rPr>
            </w:pPr>
            <w:r w:rsidRPr="00536968">
              <w:rPr>
                <w:rFonts w:asciiTheme="minorBidi" w:hAnsiTheme="minorBidi" w:cstheme="minorBidi"/>
                <w:sz w:val="22"/>
                <w:szCs w:val="22"/>
              </w:rPr>
              <w:t xml:space="preserve">Tracking meetings </w:t>
            </w:r>
          </w:p>
          <w:p w14:paraId="1110CBB2" w14:textId="77777777" w:rsidR="0055797E" w:rsidRDefault="006D6A41" w:rsidP="005F68C0">
            <w:pPr>
              <w:spacing w:before="4"/>
              <w:rPr>
                <w:rFonts w:asciiTheme="minorBidi" w:hAnsiTheme="minorBidi" w:cstheme="minorBidi"/>
                <w:sz w:val="22"/>
                <w:szCs w:val="22"/>
              </w:rPr>
            </w:pPr>
            <w:r w:rsidRPr="00536968">
              <w:rPr>
                <w:rFonts w:asciiTheme="minorBidi" w:hAnsiTheme="minorBidi" w:cstheme="minorBidi"/>
                <w:sz w:val="22"/>
                <w:szCs w:val="22"/>
              </w:rPr>
              <w:t>Ongoing assessments in specific area of intervention Increased attainment in literacy.</w:t>
            </w:r>
          </w:p>
          <w:p w14:paraId="4FBBE6FD" w14:textId="4C6328BB" w:rsidR="00A20B8D" w:rsidRPr="00536968" w:rsidRDefault="00A20B8D" w:rsidP="005F68C0">
            <w:pPr>
              <w:spacing w:before="4"/>
              <w:rPr>
                <w:rFonts w:asciiTheme="minorBidi" w:hAnsiTheme="minorBidi" w:cstheme="minorBidi"/>
                <w:sz w:val="22"/>
                <w:szCs w:val="22"/>
              </w:rPr>
            </w:pPr>
            <w:r>
              <w:rPr>
                <w:rFonts w:ascii="Arial" w:hAnsi="Arial" w:cs="Arial"/>
                <w:sz w:val="22"/>
                <w:szCs w:val="22"/>
              </w:rPr>
              <w:t>Impact should show children are on track to achieving early level by end of primary1.</w:t>
            </w:r>
          </w:p>
        </w:tc>
      </w:tr>
      <w:tr w:rsidR="006C4FDD" w:rsidRPr="00EA6BA8" w14:paraId="6C339F8C"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90E2B36" w14:textId="51C2BBE8" w:rsidR="008B25CC" w:rsidRPr="00536968" w:rsidRDefault="004C3AA7" w:rsidP="00DD2634">
            <w:pPr>
              <w:spacing w:before="4"/>
              <w:rPr>
                <w:rFonts w:asciiTheme="minorBidi" w:hAnsiTheme="minorBidi" w:cstheme="minorBidi"/>
                <w:sz w:val="22"/>
                <w:szCs w:val="22"/>
              </w:rPr>
            </w:pPr>
            <w:r w:rsidRPr="00536968">
              <w:rPr>
                <w:rFonts w:asciiTheme="minorBidi" w:hAnsiTheme="minorBidi" w:cstheme="minorBidi"/>
                <w:sz w:val="22"/>
                <w:szCs w:val="22"/>
              </w:rPr>
              <w:t>Guidance and implementation of the moderation cycle, specifically gathering evidence to further support tracking data and teacher judgement against benchmarks and Literacy for All</w:t>
            </w:r>
          </w:p>
        </w:tc>
        <w:tc>
          <w:tcPr>
            <w:tcW w:w="3013" w:type="dxa"/>
            <w:tcBorders>
              <w:top w:val="single" w:sz="4" w:space="0" w:color="auto"/>
              <w:left w:val="single" w:sz="4" w:space="0" w:color="auto"/>
              <w:bottom w:val="single" w:sz="4" w:space="0" w:color="auto"/>
              <w:right w:val="single" w:sz="4" w:space="0" w:color="auto"/>
            </w:tcBorders>
          </w:tcPr>
          <w:p w14:paraId="29E117CA" w14:textId="77777777" w:rsidR="00FD6AE7" w:rsidRDefault="00805F1C" w:rsidP="00FB01B8">
            <w:pPr>
              <w:spacing w:before="4"/>
              <w:jc w:val="center"/>
              <w:rPr>
                <w:rFonts w:ascii="Arial" w:eastAsia="Arial Unicode MS" w:hAnsi="Arial" w:cs="Arial"/>
                <w:sz w:val="22"/>
                <w:szCs w:val="22"/>
              </w:rPr>
            </w:pPr>
            <w:r>
              <w:rPr>
                <w:rFonts w:ascii="Arial" w:eastAsia="Arial Unicode MS" w:hAnsi="Arial" w:cs="Arial"/>
                <w:sz w:val="22"/>
                <w:szCs w:val="22"/>
              </w:rPr>
              <w:t>August 2022</w:t>
            </w:r>
          </w:p>
          <w:p w14:paraId="1209C9BF" w14:textId="77777777" w:rsidR="00805F1C" w:rsidRDefault="00805F1C" w:rsidP="00FB01B8">
            <w:pPr>
              <w:spacing w:before="4"/>
              <w:jc w:val="center"/>
              <w:rPr>
                <w:rFonts w:ascii="Arial" w:eastAsia="Arial Unicode MS" w:hAnsi="Arial" w:cs="Arial"/>
                <w:sz w:val="22"/>
                <w:szCs w:val="22"/>
              </w:rPr>
            </w:pPr>
            <w:r>
              <w:rPr>
                <w:rFonts w:ascii="Arial" w:eastAsia="Arial Unicode MS" w:hAnsi="Arial" w:cs="Arial"/>
                <w:sz w:val="22"/>
                <w:szCs w:val="22"/>
              </w:rPr>
              <w:t>October 2022</w:t>
            </w:r>
          </w:p>
          <w:p w14:paraId="1F9C91F5" w14:textId="4B1BA8E6" w:rsidR="00805F1C" w:rsidRPr="00EA6BA8" w:rsidRDefault="00805F1C" w:rsidP="00FB01B8">
            <w:pPr>
              <w:spacing w:before="4"/>
              <w:jc w:val="center"/>
              <w:rPr>
                <w:rFonts w:ascii="Arial" w:eastAsia="Arial Unicode MS" w:hAnsi="Arial" w:cs="Arial"/>
                <w:sz w:val="22"/>
                <w:szCs w:val="22"/>
              </w:rPr>
            </w:pPr>
            <w:r>
              <w:rPr>
                <w:rFonts w:ascii="Arial" w:eastAsia="Arial Unicode MS" w:hAnsi="Arial" w:cs="Arial"/>
                <w:sz w:val="22"/>
                <w:szCs w:val="22"/>
              </w:rPr>
              <w:t>February 2023</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80B2E20" w14:textId="77777777" w:rsidR="00536968" w:rsidRDefault="00536968" w:rsidP="00646A3E">
            <w:pPr>
              <w:spacing w:before="4"/>
              <w:rPr>
                <w:rFonts w:asciiTheme="minorBidi" w:hAnsiTheme="minorBidi" w:cstheme="minorBidi"/>
                <w:sz w:val="22"/>
                <w:szCs w:val="22"/>
              </w:rPr>
            </w:pPr>
            <w:r>
              <w:rPr>
                <w:rFonts w:asciiTheme="minorBidi" w:hAnsiTheme="minorBidi" w:cstheme="minorBidi"/>
                <w:sz w:val="22"/>
                <w:szCs w:val="22"/>
              </w:rPr>
              <w:t>Increase staff confidence</w:t>
            </w:r>
          </w:p>
          <w:p w14:paraId="54982797" w14:textId="5B93CAAD" w:rsidR="00646A3E" w:rsidRPr="00536968" w:rsidRDefault="006D6A41" w:rsidP="00646A3E">
            <w:pPr>
              <w:spacing w:before="4"/>
              <w:rPr>
                <w:rFonts w:asciiTheme="minorBidi" w:hAnsiTheme="minorBidi" w:cstheme="minorBidi"/>
                <w:sz w:val="22"/>
                <w:szCs w:val="22"/>
              </w:rPr>
            </w:pPr>
            <w:r w:rsidRPr="00536968">
              <w:rPr>
                <w:rFonts w:asciiTheme="minorBidi" w:hAnsiTheme="minorBidi" w:cstheme="minorBidi"/>
                <w:sz w:val="22"/>
                <w:szCs w:val="22"/>
              </w:rPr>
              <w:t xml:space="preserve">Tracking conversations Data analysis Increased confidence in </w:t>
            </w:r>
            <w:r w:rsidR="00240C0E">
              <w:rPr>
                <w:rFonts w:asciiTheme="minorBidi" w:hAnsiTheme="minorBidi" w:cstheme="minorBidi"/>
                <w:sz w:val="22"/>
                <w:szCs w:val="22"/>
              </w:rPr>
              <w:t>practitioner</w:t>
            </w:r>
            <w:r w:rsidRPr="00536968">
              <w:rPr>
                <w:rFonts w:asciiTheme="minorBidi" w:hAnsiTheme="minorBidi" w:cstheme="minorBidi"/>
                <w:sz w:val="22"/>
                <w:szCs w:val="22"/>
              </w:rPr>
              <w:t xml:space="preserve"> professional judgment.</w:t>
            </w:r>
          </w:p>
        </w:tc>
      </w:tr>
      <w:tr w:rsidR="006C4FDD" w:rsidRPr="00EA6BA8" w14:paraId="1715A478"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37CB9F2" w14:textId="705CFA17" w:rsidR="008B25CC" w:rsidRPr="00536968" w:rsidRDefault="004C3AA7" w:rsidP="00B70FD1">
            <w:pPr>
              <w:spacing w:before="4"/>
              <w:rPr>
                <w:rFonts w:asciiTheme="minorBidi" w:hAnsiTheme="minorBidi" w:cstheme="minorBidi"/>
                <w:sz w:val="22"/>
                <w:szCs w:val="22"/>
              </w:rPr>
            </w:pPr>
            <w:r w:rsidRPr="00536968">
              <w:rPr>
                <w:rFonts w:asciiTheme="minorBidi" w:hAnsiTheme="minorBidi" w:cstheme="minorBidi"/>
                <w:sz w:val="22"/>
                <w:szCs w:val="22"/>
              </w:rPr>
              <w:t>Introduction of Parent Literacy Workshops</w:t>
            </w:r>
          </w:p>
          <w:p w14:paraId="32F62499" w14:textId="3D3D4052" w:rsidR="006D5F5D" w:rsidRPr="00536968" w:rsidRDefault="006D5F5D" w:rsidP="00B70FD1">
            <w:pPr>
              <w:spacing w:before="4"/>
              <w:rPr>
                <w:rFonts w:asciiTheme="minorBidi" w:hAnsiTheme="minorBidi" w:cstheme="minorBidi"/>
                <w:sz w:val="22"/>
                <w:szCs w:val="22"/>
              </w:rPr>
            </w:pPr>
          </w:p>
        </w:tc>
        <w:tc>
          <w:tcPr>
            <w:tcW w:w="3013" w:type="dxa"/>
            <w:tcBorders>
              <w:top w:val="single" w:sz="4" w:space="0" w:color="auto"/>
              <w:left w:val="single" w:sz="4" w:space="0" w:color="auto"/>
              <w:bottom w:val="single" w:sz="4" w:space="0" w:color="auto"/>
              <w:right w:val="single" w:sz="4" w:space="0" w:color="auto"/>
            </w:tcBorders>
          </w:tcPr>
          <w:p w14:paraId="1C45D316" w14:textId="46C85FF4" w:rsidR="00FB01B8" w:rsidRPr="00FB01B8" w:rsidRDefault="00805F1C" w:rsidP="00FB01B8">
            <w:pPr>
              <w:jc w:val="center"/>
              <w:rPr>
                <w:rFonts w:ascii="Arial" w:eastAsia="Arial Unicode MS" w:hAnsi="Arial" w:cs="Arial"/>
                <w:sz w:val="22"/>
                <w:szCs w:val="22"/>
              </w:rPr>
            </w:pPr>
            <w:r>
              <w:rPr>
                <w:rFonts w:ascii="Arial" w:eastAsia="Arial Unicode MS" w:hAnsi="Arial" w:cs="Arial"/>
                <w:sz w:val="22"/>
                <w:szCs w:val="22"/>
              </w:rPr>
              <w:t>September 2022- ongoing</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C7C91D9" w14:textId="57A9BE7D" w:rsidR="00646A3E" w:rsidRDefault="00536968" w:rsidP="00646A3E">
            <w:pPr>
              <w:spacing w:before="4"/>
              <w:rPr>
                <w:rFonts w:asciiTheme="minorBidi" w:hAnsiTheme="minorBidi" w:cstheme="minorBidi"/>
                <w:sz w:val="22"/>
                <w:szCs w:val="22"/>
              </w:rPr>
            </w:pPr>
            <w:r>
              <w:rPr>
                <w:rFonts w:asciiTheme="minorBidi" w:hAnsiTheme="minorBidi" w:cstheme="minorBidi"/>
                <w:sz w:val="22"/>
                <w:szCs w:val="22"/>
              </w:rPr>
              <w:t>Tracking and monitoring the l</w:t>
            </w:r>
            <w:r w:rsidR="006D6A41" w:rsidRPr="00536968">
              <w:rPr>
                <w:rFonts w:asciiTheme="minorBidi" w:hAnsiTheme="minorBidi" w:cstheme="minorBidi"/>
                <w:sz w:val="22"/>
                <w:szCs w:val="22"/>
              </w:rPr>
              <w:t>evels of attendance of parents</w:t>
            </w:r>
            <w:r>
              <w:rPr>
                <w:rFonts w:asciiTheme="minorBidi" w:hAnsiTheme="minorBidi" w:cstheme="minorBidi"/>
                <w:sz w:val="22"/>
                <w:szCs w:val="22"/>
              </w:rPr>
              <w:t>/carers</w:t>
            </w:r>
            <w:r w:rsidR="00A20B8D">
              <w:rPr>
                <w:rFonts w:asciiTheme="minorBidi" w:hAnsiTheme="minorBidi" w:cstheme="minorBidi"/>
                <w:sz w:val="22"/>
                <w:szCs w:val="22"/>
              </w:rPr>
              <w:t>.</w:t>
            </w:r>
          </w:p>
          <w:p w14:paraId="69ECDC22" w14:textId="45CFDD84" w:rsidR="00536968" w:rsidRPr="00CB3B15" w:rsidRDefault="00536968" w:rsidP="00536968">
            <w:pPr>
              <w:rPr>
                <w:rFonts w:ascii="Arial" w:eastAsia="Arial Unicode MS" w:hAnsi="Arial" w:cs="Arial"/>
                <w:sz w:val="22"/>
                <w:szCs w:val="22"/>
              </w:rPr>
            </w:pPr>
            <w:r>
              <w:rPr>
                <w:rFonts w:ascii="Arial" w:eastAsia="Arial Unicode MS" w:hAnsi="Arial" w:cs="Arial"/>
                <w:sz w:val="22"/>
                <w:szCs w:val="22"/>
              </w:rPr>
              <w:t>Parents/carers will gain k</w:t>
            </w:r>
            <w:r w:rsidRPr="00CB3B15">
              <w:rPr>
                <w:rFonts w:ascii="Arial" w:eastAsia="Arial Unicode MS" w:hAnsi="Arial" w:cs="Arial"/>
                <w:sz w:val="22"/>
                <w:szCs w:val="22"/>
              </w:rPr>
              <w:t>nowledge of how to Increase family’s participation in their child’s life.</w:t>
            </w:r>
          </w:p>
          <w:p w14:paraId="3EC5F951" w14:textId="77777777" w:rsidR="00536968" w:rsidRPr="00CB3B15" w:rsidRDefault="00536968" w:rsidP="00536968">
            <w:pPr>
              <w:rPr>
                <w:rFonts w:ascii="Arial" w:eastAsia="Arial Unicode MS" w:hAnsi="Arial" w:cs="Arial"/>
                <w:sz w:val="22"/>
                <w:szCs w:val="22"/>
              </w:rPr>
            </w:pPr>
            <w:r w:rsidRPr="00CB3B15">
              <w:rPr>
                <w:rFonts w:ascii="Arial" w:eastAsia="Arial Unicode MS" w:hAnsi="Arial" w:cs="Arial"/>
                <w:sz w:val="22"/>
                <w:szCs w:val="22"/>
              </w:rPr>
              <w:t>Understanding of the benefits of partnership working and educational outcomes to promote learning.</w:t>
            </w:r>
          </w:p>
          <w:p w14:paraId="5DE436C2" w14:textId="5F5AEAC4" w:rsidR="00536968" w:rsidRPr="00536968" w:rsidRDefault="00536968" w:rsidP="00536968">
            <w:pPr>
              <w:autoSpaceDE w:val="0"/>
              <w:autoSpaceDN w:val="0"/>
              <w:adjustRightInd w:val="0"/>
              <w:rPr>
                <w:rFonts w:ascii="Arial" w:eastAsiaTheme="minorHAnsi" w:hAnsi="Arial" w:cs="Arial"/>
                <w:sz w:val="22"/>
                <w:szCs w:val="22"/>
              </w:rPr>
            </w:pPr>
            <w:r w:rsidRPr="00CB3B15">
              <w:rPr>
                <w:rFonts w:ascii="Arial" w:eastAsia="Arial Unicode MS" w:hAnsi="Arial" w:cs="Arial"/>
                <w:sz w:val="22"/>
                <w:szCs w:val="22"/>
              </w:rPr>
              <w:t xml:space="preserve">Children’s confidence will be boosted and there is a positive impact on their development. </w:t>
            </w:r>
            <w:r w:rsidRPr="00CB3B15">
              <w:rPr>
                <w:rFonts w:ascii="Arial" w:eastAsiaTheme="minorHAnsi" w:hAnsi="Arial" w:cs="Arial"/>
                <w:sz w:val="22"/>
                <w:szCs w:val="22"/>
              </w:rPr>
              <w:t>Links to the Getting it Right for Every Child.</w:t>
            </w:r>
          </w:p>
        </w:tc>
      </w:tr>
      <w:tr w:rsidR="006D5F5D" w:rsidRPr="00EA6BA8" w14:paraId="7ACD52FA" w14:textId="77777777" w:rsidTr="006C4FDD">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D7219E4" w14:textId="6430C70D" w:rsidR="006D5F5D" w:rsidRPr="00536968" w:rsidRDefault="006D6A41" w:rsidP="00B70FD1">
            <w:pPr>
              <w:spacing w:before="4"/>
              <w:rPr>
                <w:rFonts w:asciiTheme="minorBidi" w:hAnsiTheme="minorBidi" w:cstheme="minorBidi"/>
                <w:sz w:val="22"/>
                <w:szCs w:val="22"/>
              </w:rPr>
            </w:pPr>
            <w:r w:rsidRPr="00536968">
              <w:rPr>
                <w:rFonts w:asciiTheme="minorBidi" w:hAnsiTheme="minorBidi" w:cstheme="minorBidi"/>
                <w:sz w:val="22"/>
                <w:szCs w:val="22"/>
              </w:rPr>
              <w:t>Re-introduce Five to Thrive home learning bags with the under 3 rooms</w:t>
            </w:r>
          </w:p>
        </w:tc>
        <w:tc>
          <w:tcPr>
            <w:tcW w:w="3013" w:type="dxa"/>
            <w:tcBorders>
              <w:top w:val="single" w:sz="4" w:space="0" w:color="auto"/>
              <w:left w:val="single" w:sz="4" w:space="0" w:color="auto"/>
              <w:bottom w:val="single" w:sz="4" w:space="0" w:color="auto"/>
              <w:right w:val="single" w:sz="4" w:space="0" w:color="auto"/>
            </w:tcBorders>
          </w:tcPr>
          <w:p w14:paraId="4D5821E9" w14:textId="6AD70FA9" w:rsidR="00FB01B8" w:rsidRPr="00EA6BA8" w:rsidRDefault="00805F1C" w:rsidP="00FB01B8">
            <w:pPr>
              <w:spacing w:before="4"/>
              <w:jc w:val="center"/>
              <w:rPr>
                <w:rFonts w:ascii="Arial" w:eastAsia="Arial Unicode MS" w:hAnsi="Arial" w:cs="Arial"/>
                <w:sz w:val="22"/>
                <w:szCs w:val="22"/>
              </w:rPr>
            </w:pPr>
            <w:r>
              <w:rPr>
                <w:rFonts w:ascii="Arial" w:eastAsia="Arial Unicode MS" w:hAnsi="Arial" w:cs="Arial"/>
                <w:sz w:val="22"/>
                <w:szCs w:val="22"/>
              </w:rPr>
              <w:t>September 2022</w:t>
            </w:r>
          </w:p>
        </w:tc>
        <w:tc>
          <w:tcPr>
            <w:tcW w:w="511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1E38DAD" w14:textId="2E5395E2" w:rsidR="00240C0E" w:rsidRDefault="00240C0E" w:rsidP="00240C0E">
            <w:pPr>
              <w:spacing w:before="4"/>
              <w:rPr>
                <w:rFonts w:ascii="Arial" w:hAnsi="Arial" w:cs="Arial"/>
                <w:sz w:val="22"/>
                <w:szCs w:val="22"/>
              </w:rPr>
            </w:pPr>
            <w:r w:rsidRPr="00817D99">
              <w:rPr>
                <w:rFonts w:ascii="Arial" w:hAnsi="Arial" w:cs="Arial"/>
                <w:sz w:val="22"/>
                <w:szCs w:val="22"/>
              </w:rPr>
              <w:t xml:space="preserve">Through children’s individual </w:t>
            </w:r>
            <w:r>
              <w:rPr>
                <w:rFonts w:ascii="Arial" w:hAnsi="Arial" w:cs="Arial"/>
                <w:sz w:val="22"/>
                <w:szCs w:val="22"/>
              </w:rPr>
              <w:t>literacy</w:t>
            </w:r>
            <w:r w:rsidRPr="00817D99">
              <w:rPr>
                <w:rFonts w:ascii="Arial" w:hAnsi="Arial" w:cs="Arial"/>
                <w:sz w:val="22"/>
                <w:szCs w:val="22"/>
              </w:rPr>
              <w:t xml:space="preserve"> trackers data will record children’s progress.</w:t>
            </w:r>
            <w:r>
              <w:rPr>
                <w:rFonts w:ascii="Arial" w:hAnsi="Arial" w:cs="Arial"/>
                <w:sz w:val="22"/>
                <w:szCs w:val="22"/>
              </w:rPr>
              <w:t xml:space="preserve"> </w:t>
            </w:r>
          </w:p>
          <w:p w14:paraId="05B3E653" w14:textId="77777777" w:rsidR="00A20B8D" w:rsidRPr="002A2F45" w:rsidRDefault="00A20B8D" w:rsidP="00A20B8D">
            <w:pPr>
              <w:spacing w:before="4"/>
              <w:rPr>
                <w:rFonts w:ascii="Arial" w:hAnsi="Arial" w:cs="Arial"/>
                <w:sz w:val="22"/>
                <w:szCs w:val="22"/>
              </w:rPr>
            </w:pPr>
            <w:proofErr w:type="spellStart"/>
            <w:r w:rsidRPr="002A2F45">
              <w:rPr>
                <w:rFonts w:ascii="Arial" w:hAnsi="Arial" w:cs="Arial"/>
                <w:sz w:val="22"/>
                <w:szCs w:val="22"/>
              </w:rPr>
              <w:t>Feed back</w:t>
            </w:r>
            <w:proofErr w:type="spellEnd"/>
            <w:r w:rsidRPr="002A2F45">
              <w:rPr>
                <w:rFonts w:ascii="Arial" w:hAnsi="Arial" w:cs="Arial"/>
                <w:sz w:val="22"/>
                <w:szCs w:val="22"/>
              </w:rPr>
              <w:t xml:space="preserve"> through questionnaires, self-evaluation.</w:t>
            </w:r>
          </w:p>
          <w:p w14:paraId="4919B8A4" w14:textId="7A07BA27" w:rsidR="003D5B75" w:rsidRPr="00EA6BA8" w:rsidRDefault="00A20B8D" w:rsidP="00A20B8D">
            <w:pPr>
              <w:spacing w:before="4"/>
              <w:rPr>
                <w:rFonts w:ascii="Arial" w:hAnsi="Arial" w:cs="Arial"/>
                <w:sz w:val="22"/>
                <w:szCs w:val="22"/>
              </w:rPr>
            </w:pPr>
            <w:r w:rsidRPr="002A2F45">
              <w:rPr>
                <w:rFonts w:ascii="Arial" w:hAnsi="Arial" w:cs="Arial"/>
                <w:sz w:val="22"/>
                <w:szCs w:val="22"/>
              </w:rPr>
              <w:t xml:space="preserve">Data </w:t>
            </w:r>
            <w:r>
              <w:rPr>
                <w:rFonts w:ascii="Arial" w:hAnsi="Arial" w:cs="Arial"/>
                <w:sz w:val="22"/>
                <w:szCs w:val="22"/>
              </w:rPr>
              <w:t xml:space="preserve">gathered </w:t>
            </w:r>
            <w:r w:rsidRPr="002A2F45">
              <w:rPr>
                <w:rFonts w:ascii="Arial" w:hAnsi="Arial" w:cs="Arial"/>
                <w:sz w:val="22"/>
                <w:szCs w:val="22"/>
              </w:rPr>
              <w:t>from baseline on parental engagement with percentage on parent/carers</w:t>
            </w:r>
            <w:r>
              <w:rPr>
                <w:rFonts w:ascii="Arial" w:hAnsi="Arial" w:cs="Arial"/>
                <w:sz w:val="22"/>
                <w:szCs w:val="22"/>
              </w:rPr>
              <w:t xml:space="preserve"> returning the completed evaluations of the bags. </w:t>
            </w:r>
          </w:p>
        </w:tc>
      </w:tr>
    </w:tbl>
    <w:p w14:paraId="7A494F4F" w14:textId="17BA1C80" w:rsidR="006C4FDD" w:rsidRDefault="00AD7553" w:rsidP="009A5884">
      <w:pPr>
        <w:tabs>
          <w:tab w:val="left" w:pos="3226"/>
        </w:tabs>
        <w:rPr>
          <w:rFonts w:ascii="Arial" w:hAnsi="Arial" w:cs="Arial"/>
          <w:sz w:val="22"/>
          <w:szCs w:val="22"/>
        </w:rPr>
      </w:pPr>
      <w:r>
        <w:rPr>
          <w:rFonts w:ascii="Arial" w:hAnsi="Arial" w:cs="Arial"/>
          <w:sz w:val="22"/>
          <w:szCs w:val="22"/>
        </w:rPr>
        <w:tab/>
      </w: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8124"/>
      </w:tblGrid>
      <w:tr w:rsidR="006C4FDD" w:rsidRPr="007E0D88" w14:paraId="555A9436" w14:textId="77777777" w:rsidTr="006C4FDD">
        <w:tc>
          <w:tcPr>
            <w:tcW w:w="6096" w:type="dxa"/>
            <w:shd w:val="clear" w:color="auto" w:fill="B3B3B3"/>
          </w:tcPr>
          <w:p w14:paraId="69748DF2" w14:textId="65A157FC" w:rsidR="008B25CC" w:rsidRPr="006C4FDD" w:rsidRDefault="00AD7553" w:rsidP="006C4FDD">
            <w:pPr>
              <w:rPr>
                <w:rFonts w:ascii="Arial" w:hAnsi="Arial" w:cs="Arial"/>
                <w:b/>
                <w:bCs/>
                <w:sz w:val="22"/>
                <w:szCs w:val="22"/>
              </w:rPr>
            </w:pPr>
            <w:r>
              <w:rPr>
                <w:rFonts w:ascii="Arial" w:hAnsi="Arial" w:cs="Arial"/>
                <w:b/>
                <w:bCs/>
                <w:sz w:val="22"/>
                <w:szCs w:val="22"/>
              </w:rPr>
              <w:t xml:space="preserve">Staff leading on this priority – including partners                                                                                                     </w:t>
            </w:r>
          </w:p>
        </w:tc>
        <w:tc>
          <w:tcPr>
            <w:tcW w:w="8124" w:type="dxa"/>
            <w:shd w:val="clear" w:color="auto" w:fill="B3B3B3"/>
          </w:tcPr>
          <w:p w14:paraId="37766DAF" w14:textId="77777777" w:rsidR="008B25CC" w:rsidRPr="007E0D88" w:rsidRDefault="008B25CC" w:rsidP="00B70FD1">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6C4FDD" w:rsidRPr="007E0D88" w14:paraId="458156BF" w14:textId="77777777" w:rsidTr="006C4FDD">
        <w:tc>
          <w:tcPr>
            <w:tcW w:w="6096" w:type="dxa"/>
            <w:shd w:val="clear" w:color="auto" w:fill="auto"/>
          </w:tcPr>
          <w:p w14:paraId="3A4B0F7C" w14:textId="15CACD8B" w:rsidR="00F95B73" w:rsidRDefault="00A20B8D" w:rsidP="00B70FD1">
            <w:pPr>
              <w:rPr>
                <w:rFonts w:ascii="Arial" w:hAnsi="Arial" w:cs="Arial"/>
                <w:sz w:val="22"/>
                <w:szCs w:val="22"/>
              </w:rPr>
            </w:pPr>
            <w:r>
              <w:rPr>
                <w:rFonts w:ascii="Arial" w:hAnsi="Arial" w:cs="Arial"/>
                <w:sz w:val="22"/>
                <w:szCs w:val="22"/>
              </w:rPr>
              <w:t>LEL and LPA</w:t>
            </w:r>
          </w:p>
          <w:p w14:paraId="203C14AE" w14:textId="4A3B8DAA" w:rsidR="00A20B8D" w:rsidRDefault="00A20B8D" w:rsidP="00B70FD1">
            <w:pPr>
              <w:rPr>
                <w:rFonts w:ascii="Arial" w:hAnsi="Arial" w:cs="Arial"/>
                <w:sz w:val="22"/>
                <w:szCs w:val="22"/>
              </w:rPr>
            </w:pPr>
            <w:r>
              <w:rPr>
                <w:rFonts w:ascii="Arial" w:hAnsi="Arial" w:cs="Arial"/>
                <w:sz w:val="22"/>
                <w:szCs w:val="22"/>
              </w:rPr>
              <w:t>Melanie for Five to Thrive with support from Depute</w:t>
            </w:r>
          </w:p>
          <w:p w14:paraId="69B6949D" w14:textId="344C1ADF" w:rsidR="00A20B8D" w:rsidRDefault="00A20B8D" w:rsidP="00B70FD1">
            <w:pPr>
              <w:rPr>
                <w:rFonts w:ascii="Arial" w:hAnsi="Arial" w:cs="Arial"/>
                <w:sz w:val="22"/>
                <w:szCs w:val="22"/>
              </w:rPr>
            </w:pPr>
            <w:r>
              <w:rPr>
                <w:rFonts w:ascii="Arial" w:hAnsi="Arial" w:cs="Arial"/>
                <w:sz w:val="22"/>
                <w:szCs w:val="22"/>
              </w:rPr>
              <w:lastRenderedPageBreak/>
              <w:t>Literacy focus group</w:t>
            </w:r>
          </w:p>
          <w:p w14:paraId="66AFAF5B" w14:textId="3A9946A9" w:rsidR="00AD5199" w:rsidRDefault="00AD5199" w:rsidP="00B70FD1">
            <w:pPr>
              <w:rPr>
                <w:rFonts w:ascii="Arial" w:hAnsi="Arial" w:cs="Arial"/>
                <w:sz w:val="22"/>
                <w:szCs w:val="22"/>
              </w:rPr>
            </w:pPr>
            <w:r>
              <w:rPr>
                <w:rFonts w:ascii="Arial" w:hAnsi="Arial" w:cs="Arial"/>
                <w:sz w:val="22"/>
                <w:szCs w:val="22"/>
              </w:rPr>
              <w:t>Team leader will support LPA</w:t>
            </w:r>
          </w:p>
          <w:p w14:paraId="41BA382D" w14:textId="77777777" w:rsidR="008B25CC" w:rsidRDefault="008B25CC" w:rsidP="00B70FD1">
            <w:pPr>
              <w:rPr>
                <w:rFonts w:ascii="Arial" w:hAnsi="Arial" w:cs="Arial"/>
                <w:sz w:val="22"/>
                <w:szCs w:val="22"/>
              </w:rPr>
            </w:pPr>
          </w:p>
          <w:p w14:paraId="2009FB0E" w14:textId="77777777" w:rsidR="008B25CC" w:rsidRDefault="008B25CC" w:rsidP="00B70FD1">
            <w:pPr>
              <w:rPr>
                <w:rFonts w:ascii="Arial" w:hAnsi="Arial" w:cs="Arial"/>
                <w:sz w:val="22"/>
                <w:szCs w:val="22"/>
              </w:rPr>
            </w:pPr>
          </w:p>
          <w:p w14:paraId="39F1005C" w14:textId="77777777" w:rsidR="008B25CC" w:rsidRPr="007E0D88" w:rsidRDefault="008B25CC" w:rsidP="00B70FD1">
            <w:pPr>
              <w:rPr>
                <w:rFonts w:ascii="Arial" w:hAnsi="Arial" w:cs="Arial"/>
                <w:sz w:val="22"/>
                <w:szCs w:val="22"/>
              </w:rPr>
            </w:pPr>
          </w:p>
        </w:tc>
        <w:tc>
          <w:tcPr>
            <w:tcW w:w="8124" w:type="dxa"/>
            <w:shd w:val="clear" w:color="auto" w:fill="auto"/>
          </w:tcPr>
          <w:p w14:paraId="6DA78CB4" w14:textId="1EAE5471" w:rsidR="008B25CC" w:rsidRPr="007E0D88" w:rsidRDefault="004E3889" w:rsidP="00B70FD1">
            <w:pPr>
              <w:rPr>
                <w:rFonts w:ascii="Arial" w:hAnsi="Arial" w:cs="Arial"/>
                <w:sz w:val="22"/>
                <w:szCs w:val="22"/>
              </w:rPr>
            </w:pPr>
            <w:r>
              <w:rPr>
                <w:rFonts w:ascii="Arial" w:hAnsi="Arial" w:cs="Arial"/>
                <w:sz w:val="22"/>
                <w:szCs w:val="22"/>
              </w:rPr>
              <w:lastRenderedPageBreak/>
              <w:t>Literacy training using Trackers recording Data</w:t>
            </w:r>
          </w:p>
          <w:p w14:paraId="4FCDD9F0" w14:textId="041CE057" w:rsidR="008B25CC" w:rsidRDefault="008F7B6A" w:rsidP="00B70FD1">
            <w:pPr>
              <w:rPr>
                <w:rFonts w:ascii="Arial" w:hAnsi="Arial" w:cs="Arial"/>
                <w:sz w:val="22"/>
                <w:szCs w:val="22"/>
              </w:rPr>
            </w:pPr>
            <w:r>
              <w:rPr>
                <w:rFonts w:ascii="Arial" w:hAnsi="Arial" w:cs="Arial"/>
                <w:sz w:val="22"/>
                <w:szCs w:val="22"/>
              </w:rPr>
              <w:t xml:space="preserve">Literacy </w:t>
            </w:r>
            <w:r w:rsidR="00A20B8D">
              <w:rPr>
                <w:rFonts w:ascii="Arial" w:hAnsi="Arial" w:cs="Arial"/>
                <w:sz w:val="22"/>
                <w:szCs w:val="22"/>
              </w:rPr>
              <w:t xml:space="preserve">for All </w:t>
            </w:r>
            <w:r>
              <w:rPr>
                <w:rFonts w:ascii="Arial" w:hAnsi="Arial" w:cs="Arial"/>
                <w:sz w:val="22"/>
                <w:szCs w:val="22"/>
              </w:rPr>
              <w:t>Resource/Trackers</w:t>
            </w:r>
          </w:p>
          <w:p w14:paraId="4443EE7D" w14:textId="439DB7A5" w:rsidR="008F7B6A" w:rsidRDefault="00A20B8D" w:rsidP="00B70FD1">
            <w:pPr>
              <w:rPr>
                <w:rFonts w:ascii="Arial" w:hAnsi="Arial" w:cs="Arial"/>
                <w:sz w:val="22"/>
                <w:szCs w:val="22"/>
              </w:rPr>
            </w:pPr>
            <w:r>
              <w:rPr>
                <w:rFonts w:ascii="Arial" w:hAnsi="Arial" w:cs="Arial"/>
                <w:sz w:val="22"/>
                <w:szCs w:val="22"/>
              </w:rPr>
              <w:lastRenderedPageBreak/>
              <w:t>LEL/LPA delivering training</w:t>
            </w:r>
          </w:p>
          <w:p w14:paraId="34D1B312" w14:textId="2F86D11D" w:rsidR="008F7B6A" w:rsidRDefault="008F7B6A" w:rsidP="00B70FD1">
            <w:pPr>
              <w:rPr>
                <w:rFonts w:ascii="Arial" w:hAnsi="Arial" w:cs="Arial"/>
                <w:sz w:val="22"/>
                <w:szCs w:val="22"/>
              </w:rPr>
            </w:pPr>
            <w:r>
              <w:rPr>
                <w:rFonts w:ascii="Arial" w:hAnsi="Arial" w:cs="Arial"/>
                <w:sz w:val="22"/>
                <w:szCs w:val="22"/>
              </w:rPr>
              <w:t>Birth to three Trackers</w:t>
            </w:r>
          </w:p>
          <w:p w14:paraId="62111302" w14:textId="243BDD5F" w:rsidR="004E3889" w:rsidRDefault="004E3889" w:rsidP="00B70FD1">
            <w:pPr>
              <w:rPr>
                <w:rFonts w:ascii="Arial" w:hAnsi="Arial" w:cs="Arial"/>
                <w:sz w:val="22"/>
                <w:szCs w:val="22"/>
              </w:rPr>
            </w:pPr>
            <w:r>
              <w:rPr>
                <w:rFonts w:ascii="Arial" w:hAnsi="Arial" w:cs="Arial"/>
                <w:sz w:val="22"/>
                <w:szCs w:val="22"/>
              </w:rPr>
              <w:t>Monitoring/Moderation paperwork</w:t>
            </w:r>
          </w:p>
          <w:p w14:paraId="27A847AD" w14:textId="7A8F7000" w:rsidR="00FB01B8" w:rsidRDefault="00A20B8D" w:rsidP="00B70FD1">
            <w:pPr>
              <w:rPr>
                <w:rFonts w:ascii="Arial" w:hAnsi="Arial" w:cs="Arial"/>
                <w:sz w:val="22"/>
                <w:szCs w:val="22"/>
              </w:rPr>
            </w:pPr>
            <w:r>
              <w:rPr>
                <w:rFonts w:ascii="Arial" w:hAnsi="Arial" w:cs="Arial"/>
                <w:sz w:val="22"/>
                <w:szCs w:val="22"/>
              </w:rPr>
              <w:t>Five to Thrive home learning bags</w:t>
            </w:r>
          </w:p>
          <w:p w14:paraId="272EB277" w14:textId="0CC4D59F" w:rsidR="008B25CC" w:rsidRPr="007E0D88" w:rsidRDefault="00A20B8D" w:rsidP="00A20B8D">
            <w:pPr>
              <w:rPr>
                <w:rFonts w:ascii="Arial" w:hAnsi="Arial" w:cs="Arial"/>
                <w:sz w:val="22"/>
                <w:szCs w:val="22"/>
              </w:rPr>
            </w:pPr>
            <w:r>
              <w:rPr>
                <w:rFonts w:ascii="Arial" w:hAnsi="Arial" w:cs="Arial"/>
                <w:sz w:val="22"/>
                <w:szCs w:val="22"/>
              </w:rPr>
              <w:t>Questionnaires for parents/baseline assessments</w:t>
            </w:r>
          </w:p>
        </w:tc>
      </w:tr>
    </w:tbl>
    <w:p w14:paraId="28D3098F" w14:textId="43226AEC" w:rsidR="00FE2F98" w:rsidRDefault="00FE2F98" w:rsidP="00B9326E">
      <w:pPr>
        <w:rPr>
          <w:rFonts w:ascii="Arial" w:hAnsi="Arial" w:cs="Arial"/>
          <w:sz w:val="22"/>
          <w:szCs w:val="22"/>
        </w:rPr>
      </w:pPr>
    </w:p>
    <w:p w14:paraId="1A6CAD83" w14:textId="77777777" w:rsidR="00FE2F98" w:rsidRDefault="00FE2F98" w:rsidP="00B9326E">
      <w:pPr>
        <w:rPr>
          <w:rFonts w:ascii="Arial" w:hAnsi="Arial" w:cs="Arial"/>
          <w:sz w:val="22"/>
          <w:szCs w:val="22"/>
        </w:rPr>
      </w:pPr>
    </w:p>
    <w:p w14:paraId="0C6CA170" w14:textId="77777777" w:rsidR="00B9326E" w:rsidRDefault="00B9326E" w:rsidP="00B9326E">
      <w:pPr>
        <w:ind w:firstLine="720"/>
        <w:rPr>
          <w:rFonts w:ascii="Arial" w:hAnsi="Arial" w:cs="Arial"/>
          <w:sz w:val="22"/>
          <w:szCs w:val="22"/>
        </w:rPr>
      </w:pPr>
    </w:p>
    <w:tbl>
      <w:tblPr>
        <w:tblW w:w="14195" w:type="dxa"/>
        <w:tblCellMar>
          <w:left w:w="0" w:type="dxa"/>
          <w:right w:w="0" w:type="dxa"/>
        </w:tblCellMar>
        <w:tblLook w:val="0000" w:firstRow="0" w:lastRow="0" w:firstColumn="0" w:lastColumn="0" w:noHBand="0" w:noVBand="0"/>
      </w:tblPr>
      <w:tblGrid>
        <w:gridCol w:w="957"/>
        <w:gridCol w:w="1898"/>
        <w:gridCol w:w="11340"/>
      </w:tblGrid>
      <w:tr w:rsidR="00B9326E" w:rsidRPr="00B9326E" w14:paraId="0DD08D4B" w14:textId="77777777" w:rsidTr="002B67DD">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32C2FC7E" w14:textId="77777777" w:rsidR="00B9326E" w:rsidRPr="00B9326E" w:rsidRDefault="00B9326E" w:rsidP="002B67DD">
            <w:pPr>
              <w:jc w:val="center"/>
              <w:rPr>
                <w:rFonts w:ascii="Arial" w:eastAsia="Arial Unicode MS" w:hAnsi="Arial" w:cs="Arial"/>
                <w:b/>
                <w:bCs/>
                <w:sz w:val="22"/>
                <w:szCs w:val="22"/>
              </w:rPr>
            </w:pPr>
            <w:r w:rsidRPr="00B9326E">
              <w:rPr>
                <w:rFonts w:ascii="Arial" w:hAnsi="Arial" w:cs="Arial"/>
                <w:b/>
                <w:bCs/>
                <w:sz w:val="22"/>
                <w:szCs w:val="22"/>
              </w:rPr>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7D5D3660" w14:textId="77777777" w:rsidR="00B9326E" w:rsidRPr="00B9326E" w:rsidRDefault="00B9326E" w:rsidP="002B67DD">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7BFC0173" w14:textId="77777777" w:rsidR="00B9326E" w:rsidRPr="00B9326E" w:rsidRDefault="00B9326E" w:rsidP="002B67DD">
            <w:pPr>
              <w:rPr>
                <w:rFonts w:ascii="Arial" w:eastAsia="Arial Unicode MS" w:hAnsi="Arial" w:cs="Arial"/>
                <w:b/>
                <w:bCs/>
                <w:sz w:val="22"/>
                <w:szCs w:val="22"/>
              </w:rPr>
            </w:pPr>
            <w:r w:rsidRPr="00B9326E">
              <w:rPr>
                <w:rFonts w:ascii="Arial" w:hAnsi="Arial" w:cs="Arial"/>
                <w:b/>
                <w:sz w:val="22"/>
                <w:szCs w:val="22"/>
              </w:rPr>
              <w:t xml:space="preserve"> Priority </w:t>
            </w:r>
          </w:p>
        </w:tc>
      </w:tr>
      <w:tr w:rsidR="00B9326E" w:rsidRPr="00EA6BA8" w14:paraId="494C6F17" w14:textId="77777777" w:rsidTr="002B67DD">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14C93B1C" w14:textId="29D614F7" w:rsidR="00B9326E" w:rsidRPr="00EA6BA8" w:rsidRDefault="00B9326E" w:rsidP="002B67DD">
            <w:pPr>
              <w:spacing w:before="60"/>
              <w:jc w:val="center"/>
              <w:rPr>
                <w:rFonts w:ascii="Arial" w:eastAsia="Arial Unicode MS" w:hAnsi="Arial" w:cs="Arial"/>
                <w:b/>
                <w:bCs/>
                <w:sz w:val="22"/>
                <w:szCs w:val="22"/>
              </w:rPr>
            </w:pPr>
            <w:r>
              <w:rPr>
                <w:rFonts w:ascii="Arial" w:eastAsia="Arial Unicode MS" w:hAnsi="Arial" w:cs="Arial"/>
                <w:b/>
                <w:bCs/>
                <w:sz w:val="22"/>
                <w:szCs w:val="22"/>
              </w:rPr>
              <w:t>3</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596ADAC3" w14:textId="54AF88CC" w:rsidR="00B9326E" w:rsidRPr="00EA6BA8" w:rsidRDefault="00FE2F98" w:rsidP="00694691">
            <w:pPr>
              <w:spacing w:before="60"/>
              <w:jc w:val="center"/>
              <w:rPr>
                <w:rFonts w:ascii="Arial" w:eastAsia="Arial Unicode MS" w:hAnsi="Arial" w:cs="Arial"/>
                <w:b/>
                <w:bCs/>
                <w:sz w:val="22"/>
                <w:szCs w:val="22"/>
              </w:rPr>
            </w:pPr>
            <w:r w:rsidRPr="00FE2F98">
              <w:rPr>
                <w:rFonts w:ascii="Arial" w:hAnsi="Arial" w:cs="Arial"/>
                <w:b/>
                <w:bCs/>
                <w:sz w:val="22"/>
                <w:szCs w:val="22"/>
              </w:rPr>
              <w:t>3.3</w:t>
            </w: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57776F69" w14:textId="0569AABF" w:rsidR="00FE2F98" w:rsidRPr="00FE2F98" w:rsidRDefault="00B9326E" w:rsidP="00FE2F98">
            <w:pPr>
              <w:pStyle w:val="Header"/>
              <w:tabs>
                <w:tab w:val="clear" w:pos="4153"/>
                <w:tab w:val="clear" w:pos="8306"/>
                <w:tab w:val="left" w:pos="2337"/>
              </w:tabs>
              <w:spacing w:before="60"/>
              <w:rPr>
                <w:rFonts w:ascii="Arial" w:hAnsi="Arial" w:cs="Arial"/>
                <w:b/>
                <w:bCs/>
                <w:sz w:val="22"/>
                <w:szCs w:val="22"/>
              </w:rPr>
            </w:pPr>
            <w:r w:rsidRPr="00EA6BA8">
              <w:rPr>
                <w:rFonts w:ascii="Arial" w:hAnsi="Arial" w:cs="Arial"/>
                <w:sz w:val="22"/>
                <w:szCs w:val="22"/>
              </w:rPr>
              <w:t xml:space="preserve"> </w:t>
            </w:r>
            <w:r w:rsidR="00FE2F98" w:rsidRPr="00FE2F98">
              <w:rPr>
                <w:rFonts w:ascii="Arial" w:hAnsi="Arial" w:cs="Arial"/>
                <w:b/>
                <w:bCs/>
                <w:sz w:val="22"/>
                <w:szCs w:val="22"/>
              </w:rPr>
              <w:t xml:space="preserve"> </w:t>
            </w:r>
            <w:r w:rsidR="00442610">
              <w:rPr>
                <w:rFonts w:ascii="Arial" w:hAnsi="Arial" w:cs="Arial"/>
                <w:b/>
                <w:bCs/>
                <w:sz w:val="22"/>
                <w:szCs w:val="22"/>
              </w:rPr>
              <w:t xml:space="preserve">Developing skills for lifelong learning </w:t>
            </w:r>
            <w:r w:rsidR="00442610" w:rsidRPr="0037184B">
              <w:rPr>
                <w:rFonts w:ascii="Arial" w:hAnsi="Arial" w:cs="Arial"/>
                <w:sz w:val="22"/>
                <w:szCs w:val="22"/>
              </w:rPr>
              <w:t>(</w:t>
            </w:r>
            <w:r w:rsidR="00442610">
              <w:rPr>
                <w:rFonts w:ascii="Arial" w:hAnsi="Arial" w:cs="Arial"/>
                <w:sz w:val="22"/>
                <w:szCs w:val="22"/>
              </w:rPr>
              <w:t xml:space="preserve">Digital learning progression, </w:t>
            </w:r>
            <w:proofErr w:type="spellStart"/>
            <w:r w:rsidR="00442610">
              <w:rPr>
                <w:rFonts w:ascii="Arial" w:hAnsi="Arial" w:cs="Arial"/>
                <w:sz w:val="22"/>
                <w:szCs w:val="22"/>
              </w:rPr>
              <w:t>SeeSaw</w:t>
            </w:r>
            <w:proofErr w:type="spellEnd"/>
            <w:r w:rsidR="00442610" w:rsidRPr="0037184B">
              <w:rPr>
                <w:rFonts w:ascii="Arial" w:hAnsi="Arial" w:cs="Arial"/>
                <w:sz w:val="22"/>
                <w:szCs w:val="22"/>
              </w:rPr>
              <w:t>)</w:t>
            </w:r>
          </w:p>
          <w:p w14:paraId="1BF9E35E" w14:textId="77777777" w:rsidR="00FE2F98" w:rsidRPr="00FE2F98" w:rsidRDefault="00FE2F98" w:rsidP="00FE2F98">
            <w:pPr>
              <w:tabs>
                <w:tab w:val="left" w:pos="2337"/>
              </w:tabs>
              <w:spacing w:before="60"/>
              <w:rPr>
                <w:rFonts w:ascii="Arial" w:hAnsi="Arial" w:cs="Arial"/>
                <w:b/>
                <w:bCs/>
                <w:sz w:val="22"/>
                <w:szCs w:val="22"/>
              </w:rPr>
            </w:pPr>
          </w:p>
          <w:p w14:paraId="73574341" w14:textId="40A39CF4" w:rsidR="00B9326E" w:rsidRDefault="00B9326E" w:rsidP="00694691">
            <w:pPr>
              <w:pStyle w:val="Header"/>
              <w:tabs>
                <w:tab w:val="clear" w:pos="4153"/>
                <w:tab w:val="clear" w:pos="8306"/>
                <w:tab w:val="left" w:pos="2337"/>
              </w:tabs>
              <w:spacing w:before="60"/>
              <w:rPr>
                <w:rFonts w:ascii="Arial" w:hAnsi="Arial" w:cs="Arial"/>
                <w:sz w:val="22"/>
                <w:szCs w:val="22"/>
              </w:rPr>
            </w:pPr>
          </w:p>
          <w:p w14:paraId="0682EBAA" w14:textId="77777777" w:rsidR="00B9326E" w:rsidRDefault="00B9326E" w:rsidP="002B67DD">
            <w:pPr>
              <w:spacing w:before="60"/>
              <w:rPr>
                <w:rFonts w:ascii="Arial" w:hAnsi="Arial" w:cs="Arial"/>
                <w:sz w:val="22"/>
                <w:szCs w:val="22"/>
              </w:rPr>
            </w:pPr>
          </w:p>
          <w:p w14:paraId="47A613A5" w14:textId="25389398" w:rsidR="00AD5199" w:rsidRPr="00EA6BA8" w:rsidRDefault="00AD5199" w:rsidP="002B67DD">
            <w:pPr>
              <w:spacing w:before="60"/>
              <w:rPr>
                <w:rFonts w:ascii="Arial" w:hAnsi="Arial" w:cs="Arial"/>
                <w:sz w:val="22"/>
                <w:szCs w:val="22"/>
              </w:rPr>
            </w:pPr>
          </w:p>
        </w:tc>
      </w:tr>
    </w:tbl>
    <w:p w14:paraId="3E79F80A" w14:textId="77777777" w:rsidR="00B9326E" w:rsidRDefault="00B9326E" w:rsidP="00B9326E">
      <w:pPr>
        <w:ind w:firstLine="720"/>
        <w:rPr>
          <w:rFonts w:ascii="Arial" w:hAnsi="Arial" w:cs="Arial"/>
          <w:sz w:val="22"/>
          <w:szCs w:val="22"/>
        </w:rPr>
      </w:pPr>
    </w:p>
    <w:p w14:paraId="682D73DE" w14:textId="77777777" w:rsidR="00B9326E" w:rsidRDefault="00B9326E" w:rsidP="00B9326E">
      <w:pPr>
        <w:ind w:firstLine="720"/>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8B25CC" w:rsidRPr="00EA6BA8" w14:paraId="33D202DE" w14:textId="77777777" w:rsidTr="00B70FD1">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29AF2C74" w14:textId="77777777" w:rsidR="008B25CC" w:rsidRPr="00EA6BA8" w:rsidRDefault="008B25CC" w:rsidP="00B70FD1">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40492865" w14:textId="77777777" w:rsidR="008B25CC" w:rsidRPr="00EA6BA8" w:rsidRDefault="008B25CC" w:rsidP="00B70FD1">
            <w:pPr>
              <w:rPr>
                <w:rFonts w:ascii="Arial" w:hAnsi="Arial" w:cs="Arial"/>
                <w:b/>
                <w:bCs/>
                <w:sz w:val="22"/>
                <w:szCs w:val="22"/>
              </w:rPr>
            </w:pPr>
          </w:p>
          <w:p w14:paraId="519F84C1" w14:textId="77777777" w:rsidR="008B25CC" w:rsidRPr="006E12AA" w:rsidRDefault="008B25CC" w:rsidP="00B70FD1">
            <w:pPr>
              <w:jc w:val="center"/>
              <w:rPr>
                <w:rFonts w:ascii="Arial" w:hAnsi="Arial" w:cs="Arial"/>
                <w:b/>
                <w:bCs/>
                <w:sz w:val="22"/>
                <w:szCs w:val="22"/>
              </w:rPr>
            </w:pPr>
            <w:r w:rsidRPr="006E12AA">
              <w:rPr>
                <w:rFonts w:ascii="Arial" w:hAnsi="Arial" w:cs="Arial"/>
                <w:b/>
                <w:bCs/>
                <w:sz w:val="22"/>
                <w:szCs w:val="22"/>
              </w:rPr>
              <w:t>Timescale</w:t>
            </w:r>
          </w:p>
          <w:p w14:paraId="6FB4C6B0" w14:textId="77777777" w:rsidR="008B25CC" w:rsidRPr="00EA6BA8" w:rsidRDefault="008B25CC" w:rsidP="00B70FD1">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05374155" w14:textId="77777777" w:rsidR="008B25CC" w:rsidRPr="00EA6BA8" w:rsidRDefault="008B25CC" w:rsidP="00B70FD1">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8B25CC" w:rsidRPr="00EA6BA8" w14:paraId="2F8E8F6D" w14:textId="77777777" w:rsidTr="00B70FD1">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09004FA2" w14:textId="168CA74C" w:rsidR="008B25CC" w:rsidRPr="00EA6BA8" w:rsidRDefault="00102F7D" w:rsidP="00B70FD1">
            <w:pPr>
              <w:spacing w:before="4"/>
              <w:rPr>
                <w:rFonts w:ascii="Arial" w:eastAsia="Arial Unicode MS" w:hAnsi="Arial" w:cs="Arial"/>
                <w:sz w:val="22"/>
                <w:szCs w:val="22"/>
              </w:rPr>
            </w:pPr>
            <w:r>
              <w:rPr>
                <w:rFonts w:ascii="Arial" w:eastAsia="Arial Unicode MS" w:hAnsi="Arial" w:cs="Arial"/>
                <w:sz w:val="22"/>
                <w:szCs w:val="22"/>
              </w:rPr>
              <w:t>Refresh the nursery Digital Strategy</w:t>
            </w:r>
          </w:p>
        </w:tc>
        <w:tc>
          <w:tcPr>
            <w:tcW w:w="1701" w:type="dxa"/>
            <w:tcBorders>
              <w:left w:val="single" w:sz="4" w:space="0" w:color="auto"/>
              <w:bottom w:val="single" w:sz="4" w:space="0" w:color="auto"/>
              <w:right w:val="single" w:sz="4" w:space="0" w:color="auto"/>
            </w:tcBorders>
          </w:tcPr>
          <w:p w14:paraId="098D971D" w14:textId="77777777" w:rsidR="00E91E72" w:rsidRDefault="008B20B3" w:rsidP="00E91E72">
            <w:pPr>
              <w:spacing w:before="4"/>
              <w:jc w:val="center"/>
              <w:rPr>
                <w:rFonts w:ascii="Arial" w:eastAsia="Arial Unicode MS" w:hAnsi="Arial" w:cs="Arial"/>
                <w:sz w:val="22"/>
                <w:szCs w:val="22"/>
              </w:rPr>
            </w:pPr>
            <w:r>
              <w:rPr>
                <w:rFonts w:ascii="Arial" w:eastAsia="Arial Unicode MS" w:hAnsi="Arial" w:cs="Arial"/>
                <w:sz w:val="22"/>
                <w:szCs w:val="22"/>
              </w:rPr>
              <w:t>September 2022</w:t>
            </w:r>
          </w:p>
          <w:p w14:paraId="6BFBB9FD" w14:textId="2AABA534" w:rsidR="00C537FF" w:rsidRPr="00EA6BA8" w:rsidRDefault="00C537FF" w:rsidP="00E91E72">
            <w:pPr>
              <w:spacing w:before="4"/>
              <w:jc w:val="center"/>
              <w:rPr>
                <w:rFonts w:ascii="Arial" w:eastAsia="Arial Unicode MS" w:hAnsi="Arial" w:cs="Arial"/>
                <w:sz w:val="22"/>
                <w:szCs w:val="22"/>
              </w:rPr>
            </w:pPr>
            <w:r>
              <w:rPr>
                <w:rFonts w:ascii="Arial" w:eastAsia="Arial Unicode MS" w:hAnsi="Arial" w:cs="Arial"/>
                <w:sz w:val="22"/>
                <w:szCs w:val="22"/>
              </w:rPr>
              <w:t>February 2023</w:t>
            </w: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1FCB48BA" w14:textId="77777777" w:rsidR="00776D99" w:rsidRPr="008B20B3" w:rsidRDefault="00776D99" w:rsidP="00776D99">
            <w:pPr>
              <w:spacing w:before="4"/>
              <w:rPr>
                <w:rFonts w:ascii="Arial" w:hAnsi="Arial" w:cs="Arial"/>
                <w:sz w:val="22"/>
                <w:szCs w:val="22"/>
              </w:rPr>
            </w:pPr>
            <w:r w:rsidRPr="008B20B3">
              <w:rPr>
                <w:rFonts w:ascii="Arial" w:hAnsi="Arial" w:cs="Arial"/>
                <w:sz w:val="22"/>
                <w:szCs w:val="22"/>
              </w:rPr>
              <w:t>Create as whole staff team approach digital learning strategy.</w:t>
            </w:r>
          </w:p>
          <w:p w14:paraId="40FA11B0" w14:textId="77777777" w:rsidR="00776D99" w:rsidRPr="008B20B3" w:rsidRDefault="00776D99" w:rsidP="00776D99">
            <w:pPr>
              <w:spacing w:before="4"/>
              <w:rPr>
                <w:rFonts w:ascii="Arial" w:hAnsi="Arial" w:cs="Arial"/>
                <w:sz w:val="22"/>
                <w:szCs w:val="22"/>
              </w:rPr>
            </w:pPr>
            <w:r w:rsidRPr="008B20B3">
              <w:rPr>
                <w:rFonts w:ascii="Arial" w:hAnsi="Arial" w:cs="Arial"/>
                <w:sz w:val="22"/>
                <w:szCs w:val="22"/>
              </w:rPr>
              <w:t>In house training twilight.</w:t>
            </w:r>
          </w:p>
          <w:p w14:paraId="4A435EB9" w14:textId="15ED828D" w:rsidR="00D936A9" w:rsidRDefault="00776D99" w:rsidP="00776D99">
            <w:pPr>
              <w:spacing w:before="4"/>
              <w:rPr>
                <w:rFonts w:ascii="Arial" w:hAnsi="Arial" w:cs="Arial"/>
                <w:sz w:val="22"/>
                <w:szCs w:val="22"/>
              </w:rPr>
            </w:pPr>
            <w:r w:rsidRPr="008B20B3">
              <w:rPr>
                <w:rFonts w:ascii="Arial" w:hAnsi="Arial" w:cs="Arial"/>
                <w:sz w:val="22"/>
                <w:szCs w:val="22"/>
              </w:rPr>
              <w:t>All practitioners will be confident in using I pads and will be part of curriculum learning for children.</w:t>
            </w:r>
          </w:p>
          <w:p w14:paraId="331B0B55" w14:textId="2C08CDD4" w:rsidR="008B20B3" w:rsidRPr="00C537FF" w:rsidRDefault="00C537FF" w:rsidP="00C537FF">
            <w:pPr>
              <w:spacing w:before="4"/>
              <w:rPr>
                <w:rFonts w:ascii="Arial" w:hAnsi="Arial" w:cs="Arial"/>
                <w:sz w:val="22"/>
                <w:szCs w:val="22"/>
              </w:rPr>
            </w:pPr>
            <w:r>
              <w:rPr>
                <w:rFonts w:ascii="Arial" w:hAnsi="Arial" w:cs="Arial"/>
                <w:sz w:val="22"/>
                <w:szCs w:val="22"/>
              </w:rPr>
              <w:t>Children can take ownership of their learning through the use of digital technology.</w:t>
            </w:r>
          </w:p>
        </w:tc>
      </w:tr>
      <w:tr w:rsidR="008B25CC" w:rsidRPr="00EA6BA8" w14:paraId="53E7B566" w14:textId="77777777" w:rsidTr="00B70FD1">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3B73FB3" w14:textId="5B5EE7AE" w:rsidR="008B25CC" w:rsidRPr="00EA6BA8" w:rsidRDefault="00A20B8D" w:rsidP="00B96AEA">
            <w:pPr>
              <w:spacing w:before="4"/>
              <w:rPr>
                <w:rFonts w:ascii="Arial" w:hAnsi="Arial" w:cs="Arial"/>
                <w:sz w:val="22"/>
                <w:szCs w:val="22"/>
              </w:rPr>
            </w:pPr>
            <w:proofErr w:type="spellStart"/>
            <w:r>
              <w:rPr>
                <w:rFonts w:ascii="Arial" w:hAnsi="Arial" w:cs="Arial"/>
                <w:sz w:val="22"/>
                <w:szCs w:val="22"/>
              </w:rPr>
              <w:t>SeeSaw</w:t>
            </w:r>
            <w:proofErr w:type="spellEnd"/>
            <w:r>
              <w:rPr>
                <w:rFonts w:ascii="Arial" w:hAnsi="Arial" w:cs="Arial"/>
                <w:sz w:val="22"/>
                <w:szCs w:val="22"/>
              </w:rPr>
              <w:t xml:space="preserve"> training for under 3 staff</w:t>
            </w:r>
          </w:p>
        </w:tc>
        <w:tc>
          <w:tcPr>
            <w:tcW w:w="1701" w:type="dxa"/>
            <w:tcBorders>
              <w:top w:val="single" w:sz="4" w:space="0" w:color="auto"/>
              <w:left w:val="single" w:sz="4" w:space="0" w:color="auto"/>
              <w:bottom w:val="single" w:sz="4" w:space="0" w:color="auto"/>
              <w:right w:val="single" w:sz="4" w:space="0" w:color="auto"/>
            </w:tcBorders>
          </w:tcPr>
          <w:p w14:paraId="5B1BAF99" w14:textId="77777777" w:rsidR="00E91E72" w:rsidRDefault="00C537FF" w:rsidP="00E91E72">
            <w:pPr>
              <w:spacing w:before="4"/>
              <w:jc w:val="center"/>
              <w:rPr>
                <w:rFonts w:ascii="Arial" w:eastAsia="Arial Unicode MS" w:hAnsi="Arial" w:cs="Arial"/>
                <w:sz w:val="22"/>
                <w:szCs w:val="22"/>
              </w:rPr>
            </w:pPr>
            <w:r>
              <w:rPr>
                <w:rFonts w:ascii="Arial" w:eastAsia="Arial Unicode MS" w:hAnsi="Arial" w:cs="Arial"/>
                <w:sz w:val="22"/>
                <w:szCs w:val="22"/>
              </w:rPr>
              <w:t>August 2022</w:t>
            </w:r>
          </w:p>
          <w:p w14:paraId="581399E8" w14:textId="5AD26299" w:rsidR="00C537FF" w:rsidRPr="00EA6BA8" w:rsidRDefault="00C537FF" w:rsidP="00E91E72">
            <w:pPr>
              <w:spacing w:before="4"/>
              <w:jc w:val="center"/>
              <w:rPr>
                <w:rFonts w:ascii="Arial" w:eastAsia="Arial Unicode MS" w:hAnsi="Arial" w:cs="Arial"/>
                <w:sz w:val="22"/>
                <w:szCs w:val="22"/>
              </w:rPr>
            </w:pPr>
            <w:r>
              <w:rPr>
                <w:rFonts w:ascii="Arial" w:eastAsia="Arial Unicode MS" w:hAnsi="Arial" w:cs="Arial"/>
                <w:sz w:val="22"/>
                <w:szCs w:val="22"/>
              </w:rPr>
              <w:t>Ongoing, as when needed</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66F3624" w14:textId="24961929" w:rsidR="008B25CC" w:rsidRDefault="008B20B3" w:rsidP="00BA6AC6">
            <w:pPr>
              <w:spacing w:before="4"/>
              <w:rPr>
                <w:rFonts w:ascii="Arial" w:hAnsi="Arial" w:cs="Arial"/>
                <w:sz w:val="22"/>
                <w:szCs w:val="22"/>
              </w:rPr>
            </w:pPr>
            <w:r>
              <w:rPr>
                <w:rFonts w:ascii="Arial" w:hAnsi="Arial" w:cs="Arial"/>
                <w:sz w:val="22"/>
                <w:szCs w:val="22"/>
              </w:rPr>
              <w:t xml:space="preserve">Staff increased </w:t>
            </w:r>
            <w:r w:rsidR="00C537FF">
              <w:rPr>
                <w:rFonts w:ascii="Arial" w:hAnsi="Arial" w:cs="Arial"/>
                <w:sz w:val="22"/>
                <w:szCs w:val="22"/>
              </w:rPr>
              <w:t xml:space="preserve">confidence using </w:t>
            </w:r>
            <w:proofErr w:type="spellStart"/>
            <w:r w:rsidR="00C537FF">
              <w:rPr>
                <w:rFonts w:ascii="Arial" w:hAnsi="Arial" w:cs="Arial"/>
                <w:sz w:val="22"/>
                <w:szCs w:val="22"/>
              </w:rPr>
              <w:t>SeeSaw</w:t>
            </w:r>
            <w:proofErr w:type="spellEnd"/>
          </w:p>
          <w:p w14:paraId="7D805DE0" w14:textId="77777777" w:rsidR="00C537FF" w:rsidRDefault="00C537FF" w:rsidP="00BA6AC6">
            <w:pPr>
              <w:spacing w:before="4"/>
              <w:rPr>
                <w:rFonts w:ascii="Arial" w:hAnsi="Arial" w:cs="Arial"/>
                <w:sz w:val="22"/>
                <w:szCs w:val="22"/>
              </w:rPr>
            </w:pPr>
            <w:r>
              <w:rPr>
                <w:rFonts w:ascii="Arial" w:hAnsi="Arial" w:cs="Arial"/>
                <w:sz w:val="22"/>
                <w:szCs w:val="22"/>
              </w:rPr>
              <w:t>Measuring and monitoring parent engagement with child’s learning</w:t>
            </w:r>
          </w:p>
          <w:p w14:paraId="20A4AFB5" w14:textId="77777777" w:rsidR="00C537FF" w:rsidRDefault="00C537FF" w:rsidP="00BA6AC6">
            <w:pPr>
              <w:spacing w:before="4"/>
              <w:rPr>
                <w:rFonts w:ascii="Arial" w:hAnsi="Arial" w:cs="Arial"/>
                <w:sz w:val="22"/>
                <w:szCs w:val="22"/>
              </w:rPr>
            </w:pPr>
            <w:r>
              <w:rPr>
                <w:rFonts w:ascii="Arial" w:hAnsi="Arial" w:cs="Arial"/>
                <w:sz w:val="22"/>
                <w:szCs w:val="22"/>
              </w:rPr>
              <w:t xml:space="preserve">Children will have more ownership of learning </w:t>
            </w:r>
          </w:p>
          <w:p w14:paraId="03043812" w14:textId="62562855" w:rsidR="00C537FF" w:rsidRPr="00C537FF" w:rsidRDefault="00C537FF" w:rsidP="00BA6AC6">
            <w:pPr>
              <w:spacing w:before="4"/>
              <w:rPr>
                <w:rFonts w:ascii="Arial" w:hAnsi="Arial" w:cs="Arial"/>
                <w:sz w:val="22"/>
                <w:szCs w:val="22"/>
              </w:rPr>
            </w:pPr>
            <w:r w:rsidRPr="00C537FF">
              <w:rPr>
                <w:rFonts w:ascii="Arial" w:eastAsia="Arial Unicode MS" w:hAnsi="Arial" w:cs="Arial"/>
                <w:sz w:val="22"/>
                <w:szCs w:val="22"/>
              </w:rPr>
              <w:t>Staff will have better understanding of how to use digital technology to promote and showcase children’s learning</w:t>
            </w:r>
          </w:p>
        </w:tc>
      </w:tr>
      <w:tr w:rsidR="003C40B3" w:rsidRPr="00EA6BA8" w14:paraId="3D0D9860" w14:textId="77777777" w:rsidTr="00B70FD1">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0A27F1E" w14:textId="6A1FD9FD" w:rsidR="003C40B3" w:rsidRPr="00665554" w:rsidRDefault="00A20B8D" w:rsidP="00B96AEA">
            <w:pPr>
              <w:spacing w:before="4"/>
              <w:rPr>
                <w:rFonts w:asciiTheme="minorBidi" w:hAnsiTheme="minorBidi" w:cstheme="minorBidi"/>
                <w:sz w:val="22"/>
                <w:szCs w:val="22"/>
              </w:rPr>
            </w:pPr>
            <w:r>
              <w:rPr>
                <w:rFonts w:asciiTheme="minorBidi" w:hAnsiTheme="minorBidi" w:cstheme="minorBidi"/>
                <w:sz w:val="22"/>
                <w:szCs w:val="22"/>
              </w:rPr>
              <w:lastRenderedPageBreak/>
              <w:t xml:space="preserve">Introduction </w:t>
            </w:r>
            <w:r w:rsidRPr="00A20B8D">
              <w:rPr>
                <w:rFonts w:asciiTheme="minorBidi" w:hAnsiTheme="minorBidi" w:cstheme="minorBidi"/>
                <w:sz w:val="22"/>
                <w:szCs w:val="22"/>
              </w:rPr>
              <w:t xml:space="preserve">of </w:t>
            </w:r>
            <w:r w:rsidRPr="00A20B8D">
              <w:rPr>
                <w:rFonts w:asciiTheme="minorBidi" w:hAnsiTheme="minorBidi" w:cstheme="minorBidi"/>
                <w:color w:val="333333"/>
                <w:sz w:val="22"/>
                <w:szCs w:val="22"/>
                <w:shd w:val="clear" w:color="auto" w:fill="FFFFFF"/>
              </w:rPr>
              <w:t>Framework for Digital Literacy and Computing Science Trackers</w:t>
            </w:r>
            <w:r w:rsidR="00805F1C">
              <w:rPr>
                <w:rFonts w:asciiTheme="minorBidi" w:hAnsiTheme="minorBidi" w:cstheme="minorBidi"/>
                <w:color w:val="333333"/>
                <w:sz w:val="22"/>
                <w:szCs w:val="22"/>
                <w:shd w:val="clear" w:color="auto" w:fill="FFFFFF"/>
              </w:rPr>
              <w:t xml:space="preserve"> for 3-5</w:t>
            </w:r>
          </w:p>
        </w:tc>
        <w:tc>
          <w:tcPr>
            <w:tcW w:w="1701" w:type="dxa"/>
            <w:tcBorders>
              <w:top w:val="single" w:sz="4" w:space="0" w:color="auto"/>
              <w:left w:val="single" w:sz="4" w:space="0" w:color="auto"/>
              <w:bottom w:val="single" w:sz="4" w:space="0" w:color="auto"/>
              <w:right w:val="single" w:sz="4" w:space="0" w:color="auto"/>
            </w:tcBorders>
          </w:tcPr>
          <w:p w14:paraId="58C1BAB0" w14:textId="77777777" w:rsidR="003C40B3" w:rsidRDefault="001153FA" w:rsidP="001153FA">
            <w:pPr>
              <w:spacing w:before="4"/>
              <w:jc w:val="center"/>
              <w:rPr>
                <w:rFonts w:ascii="Arial" w:eastAsia="Arial Unicode MS" w:hAnsi="Arial" w:cs="Arial"/>
                <w:sz w:val="22"/>
                <w:szCs w:val="22"/>
              </w:rPr>
            </w:pPr>
            <w:r>
              <w:rPr>
                <w:rFonts w:ascii="Arial" w:eastAsia="Arial Unicode MS" w:hAnsi="Arial" w:cs="Arial"/>
                <w:sz w:val="22"/>
                <w:szCs w:val="22"/>
              </w:rPr>
              <w:t>October 2022</w:t>
            </w:r>
          </w:p>
          <w:p w14:paraId="42EAF2FB" w14:textId="77777777" w:rsidR="001153FA" w:rsidRDefault="001153FA" w:rsidP="001153FA">
            <w:pPr>
              <w:spacing w:before="4"/>
              <w:jc w:val="center"/>
              <w:rPr>
                <w:rFonts w:ascii="Arial" w:eastAsia="Arial Unicode MS" w:hAnsi="Arial" w:cs="Arial"/>
                <w:sz w:val="22"/>
                <w:szCs w:val="22"/>
              </w:rPr>
            </w:pPr>
            <w:r>
              <w:rPr>
                <w:rFonts w:ascii="Arial" w:eastAsia="Arial Unicode MS" w:hAnsi="Arial" w:cs="Arial"/>
                <w:sz w:val="22"/>
                <w:szCs w:val="22"/>
              </w:rPr>
              <w:t>February 2023</w:t>
            </w:r>
          </w:p>
          <w:p w14:paraId="24F39D28" w14:textId="570A77FA" w:rsidR="001153FA" w:rsidRPr="00EA6BA8" w:rsidRDefault="001153FA" w:rsidP="001153FA">
            <w:pPr>
              <w:spacing w:before="4"/>
              <w:jc w:val="center"/>
              <w:rPr>
                <w:rFonts w:ascii="Arial" w:eastAsia="Arial Unicode MS" w:hAnsi="Arial" w:cs="Arial"/>
                <w:sz w:val="22"/>
                <w:szCs w:val="22"/>
              </w:rPr>
            </w:pPr>
            <w:r>
              <w:rPr>
                <w:rFonts w:ascii="Arial" w:eastAsia="Arial Unicode MS" w:hAnsi="Arial" w:cs="Arial"/>
                <w:sz w:val="22"/>
                <w:szCs w:val="22"/>
              </w:rPr>
              <w:t>May 2023</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B4A8A13" w14:textId="77777777" w:rsidR="003C40B3" w:rsidRDefault="00C537FF" w:rsidP="00B70FD1">
            <w:pPr>
              <w:spacing w:before="4"/>
              <w:rPr>
                <w:rFonts w:asciiTheme="minorBidi" w:hAnsiTheme="minorBidi" w:cstheme="minorBidi"/>
                <w:sz w:val="22"/>
                <w:szCs w:val="22"/>
              </w:rPr>
            </w:pPr>
            <w:r w:rsidRPr="00C537FF">
              <w:rPr>
                <w:rFonts w:asciiTheme="minorBidi" w:hAnsiTheme="minorBidi" w:cstheme="minorBidi"/>
                <w:sz w:val="22"/>
                <w:szCs w:val="22"/>
              </w:rPr>
              <w:t>Improved learner experiences in digital technology and computing science.</w:t>
            </w:r>
          </w:p>
          <w:p w14:paraId="30E0D9BB" w14:textId="79E842D8" w:rsidR="00C537FF" w:rsidRPr="00C537FF" w:rsidRDefault="00C537FF" w:rsidP="00B70FD1">
            <w:pPr>
              <w:spacing w:before="4"/>
              <w:rPr>
                <w:rFonts w:asciiTheme="minorBidi" w:hAnsiTheme="minorBidi" w:cstheme="minorBidi"/>
                <w:sz w:val="22"/>
                <w:szCs w:val="22"/>
              </w:rPr>
            </w:pPr>
            <w:r>
              <w:rPr>
                <w:rFonts w:asciiTheme="minorBidi" w:hAnsiTheme="minorBidi" w:cstheme="minorBidi"/>
                <w:sz w:val="22"/>
                <w:szCs w:val="22"/>
              </w:rPr>
              <w:t>Staff will have increased confidence using the framework and can talk about it.</w:t>
            </w:r>
          </w:p>
        </w:tc>
      </w:tr>
      <w:tr w:rsidR="003C40B3" w:rsidRPr="00EA6BA8" w14:paraId="79BF712C" w14:textId="77777777" w:rsidTr="00B70FD1">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030150B" w14:textId="6B9FFE76" w:rsidR="003C40B3" w:rsidRPr="00D423F5" w:rsidRDefault="00805F1C" w:rsidP="00102F7D">
            <w:pPr>
              <w:spacing w:before="4"/>
              <w:rPr>
                <w:rFonts w:ascii="Arial" w:hAnsi="Arial" w:cs="Arial"/>
                <w:sz w:val="22"/>
                <w:szCs w:val="22"/>
              </w:rPr>
            </w:pPr>
            <w:r>
              <w:rPr>
                <w:rFonts w:ascii="Arial" w:hAnsi="Arial" w:cs="Arial"/>
                <w:sz w:val="22"/>
                <w:szCs w:val="22"/>
              </w:rPr>
              <w:t>Using digital technology for routines</w:t>
            </w:r>
            <w:r w:rsidR="00C537FF">
              <w:rPr>
                <w:rFonts w:ascii="Arial" w:hAnsi="Arial" w:cs="Arial"/>
                <w:sz w:val="22"/>
                <w:szCs w:val="22"/>
              </w:rPr>
              <w:t xml:space="preserve">; </w:t>
            </w:r>
            <w:proofErr w:type="spellStart"/>
            <w:r w:rsidR="00C537FF">
              <w:rPr>
                <w:rFonts w:ascii="Arial" w:hAnsi="Arial" w:cs="Arial"/>
                <w:sz w:val="22"/>
                <w:szCs w:val="22"/>
              </w:rPr>
              <w:t>story telling</w:t>
            </w:r>
            <w:proofErr w:type="spellEnd"/>
            <w:r w:rsidR="00C537FF">
              <w:rPr>
                <w:rFonts w:ascii="Arial" w:hAnsi="Arial" w:cs="Arial"/>
                <w:sz w:val="22"/>
                <w:szCs w:val="22"/>
              </w:rPr>
              <w:t>, playdough making etc</w:t>
            </w:r>
          </w:p>
        </w:tc>
        <w:tc>
          <w:tcPr>
            <w:tcW w:w="1701" w:type="dxa"/>
            <w:tcBorders>
              <w:top w:val="single" w:sz="4" w:space="0" w:color="auto"/>
              <w:left w:val="single" w:sz="4" w:space="0" w:color="auto"/>
              <w:bottom w:val="single" w:sz="4" w:space="0" w:color="auto"/>
              <w:right w:val="single" w:sz="4" w:space="0" w:color="auto"/>
            </w:tcBorders>
          </w:tcPr>
          <w:p w14:paraId="05A769DA" w14:textId="77777777" w:rsidR="00E91E72" w:rsidRDefault="001153FA" w:rsidP="00E91E72">
            <w:pPr>
              <w:spacing w:before="4"/>
              <w:jc w:val="center"/>
              <w:rPr>
                <w:rFonts w:ascii="Arial" w:eastAsia="Arial Unicode MS" w:hAnsi="Arial" w:cs="Arial"/>
                <w:sz w:val="22"/>
                <w:szCs w:val="22"/>
              </w:rPr>
            </w:pPr>
            <w:r>
              <w:rPr>
                <w:rFonts w:ascii="Arial" w:eastAsia="Arial Unicode MS" w:hAnsi="Arial" w:cs="Arial"/>
                <w:sz w:val="22"/>
                <w:szCs w:val="22"/>
              </w:rPr>
              <w:t>September 2022</w:t>
            </w:r>
          </w:p>
          <w:p w14:paraId="053333B1" w14:textId="77777777" w:rsidR="001153FA" w:rsidRDefault="001153FA" w:rsidP="00E91E72">
            <w:pPr>
              <w:spacing w:before="4"/>
              <w:jc w:val="center"/>
              <w:rPr>
                <w:rFonts w:ascii="Arial" w:eastAsia="Arial Unicode MS" w:hAnsi="Arial" w:cs="Arial"/>
                <w:sz w:val="22"/>
                <w:szCs w:val="22"/>
              </w:rPr>
            </w:pPr>
            <w:r>
              <w:rPr>
                <w:rFonts w:ascii="Arial" w:eastAsia="Arial Unicode MS" w:hAnsi="Arial" w:cs="Arial"/>
                <w:sz w:val="22"/>
                <w:szCs w:val="22"/>
              </w:rPr>
              <w:t>November 2022</w:t>
            </w:r>
          </w:p>
          <w:p w14:paraId="23C04CF4" w14:textId="77777777" w:rsidR="001153FA" w:rsidRDefault="001153FA" w:rsidP="00E91E72">
            <w:pPr>
              <w:spacing w:before="4"/>
              <w:jc w:val="center"/>
              <w:rPr>
                <w:rFonts w:ascii="Arial" w:eastAsia="Arial Unicode MS" w:hAnsi="Arial" w:cs="Arial"/>
                <w:sz w:val="22"/>
                <w:szCs w:val="22"/>
              </w:rPr>
            </w:pPr>
            <w:r>
              <w:rPr>
                <w:rFonts w:ascii="Arial" w:eastAsia="Arial Unicode MS" w:hAnsi="Arial" w:cs="Arial"/>
                <w:sz w:val="22"/>
                <w:szCs w:val="22"/>
              </w:rPr>
              <w:t>January 2023</w:t>
            </w:r>
          </w:p>
          <w:p w14:paraId="0FA419CC" w14:textId="0E5EC4D2" w:rsidR="001153FA" w:rsidRPr="00EA6BA8" w:rsidRDefault="001153FA" w:rsidP="00E91E72">
            <w:pPr>
              <w:spacing w:before="4"/>
              <w:jc w:val="center"/>
              <w:rPr>
                <w:rFonts w:ascii="Arial" w:eastAsia="Arial Unicode MS" w:hAnsi="Arial" w:cs="Arial"/>
                <w:sz w:val="22"/>
                <w:szCs w:val="22"/>
              </w:rPr>
            </w:pPr>
            <w:r>
              <w:rPr>
                <w:rFonts w:ascii="Arial" w:eastAsia="Arial Unicode MS" w:hAnsi="Arial" w:cs="Arial"/>
                <w:sz w:val="22"/>
                <w:szCs w:val="22"/>
              </w:rPr>
              <w:t>April 2023</w:t>
            </w: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2539EAB" w14:textId="77777777" w:rsidR="003C40B3" w:rsidRDefault="00C537FF" w:rsidP="00B70FD1">
            <w:pPr>
              <w:spacing w:before="4"/>
              <w:rPr>
                <w:rFonts w:ascii="Arial" w:hAnsi="Arial" w:cs="Arial"/>
                <w:sz w:val="22"/>
                <w:szCs w:val="22"/>
              </w:rPr>
            </w:pPr>
            <w:r>
              <w:rPr>
                <w:rFonts w:ascii="Arial" w:hAnsi="Arial" w:cs="Arial"/>
                <w:sz w:val="22"/>
                <w:szCs w:val="22"/>
              </w:rPr>
              <w:t>Staff will use digital technology to enhance children’s learning</w:t>
            </w:r>
          </w:p>
          <w:p w14:paraId="3F8BA3C3" w14:textId="77777777" w:rsidR="00C537FF" w:rsidRDefault="00C537FF" w:rsidP="00B70FD1">
            <w:pPr>
              <w:spacing w:before="4"/>
              <w:rPr>
                <w:rFonts w:ascii="Arial" w:hAnsi="Arial" w:cs="Arial"/>
                <w:sz w:val="22"/>
                <w:szCs w:val="22"/>
              </w:rPr>
            </w:pPr>
            <w:r>
              <w:rPr>
                <w:rFonts w:ascii="Arial" w:hAnsi="Arial" w:cs="Arial"/>
                <w:sz w:val="22"/>
                <w:szCs w:val="22"/>
              </w:rPr>
              <w:t xml:space="preserve">Children will be able to use iPads to develop independence skills. </w:t>
            </w:r>
          </w:p>
          <w:p w14:paraId="07619907" w14:textId="77777777" w:rsidR="00C537FF" w:rsidRDefault="00C537FF" w:rsidP="00B70FD1">
            <w:pPr>
              <w:spacing w:before="4"/>
              <w:rPr>
                <w:rFonts w:ascii="Arial" w:hAnsi="Arial" w:cs="Arial"/>
                <w:sz w:val="22"/>
                <w:szCs w:val="22"/>
              </w:rPr>
            </w:pPr>
            <w:r>
              <w:rPr>
                <w:rFonts w:ascii="Arial" w:hAnsi="Arial" w:cs="Arial"/>
                <w:sz w:val="22"/>
                <w:szCs w:val="22"/>
              </w:rPr>
              <w:t>Children will learn about QR codes and how they work</w:t>
            </w:r>
          </w:p>
          <w:p w14:paraId="257E4F93" w14:textId="54E5FAC2" w:rsidR="00C537FF" w:rsidRPr="00EA6BA8" w:rsidRDefault="001153FA" w:rsidP="00B70FD1">
            <w:pPr>
              <w:spacing w:before="4"/>
              <w:rPr>
                <w:rFonts w:ascii="Arial" w:hAnsi="Arial" w:cs="Arial"/>
                <w:sz w:val="22"/>
                <w:szCs w:val="22"/>
              </w:rPr>
            </w:pPr>
            <w:r>
              <w:rPr>
                <w:rFonts w:ascii="Arial" w:hAnsi="Arial" w:cs="Arial"/>
                <w:sz w:val="22"/>
                <w:szCs w:val="22"/>
              </w:rPr>
              <w:t>Staff will become more confident thinking innovatively to develop skills</w:t>
            </w:r>
          </w:p>
        </w:tc>
      </w:tr>
    </w:tbl>
    <w:p w14:paraId="06CE653A" w14:textId="75E4286C" w:rsidR="006C4FDD" w:rsidRDefault="006C4FDD" w:rsidP="008B25CC">
      <w:pPr>
        <w:rPr>
          <w:rFonts w:ascii="Arial" w:hAnsi="Arial" w:cs="Arial"/>
          <w:sz w:val="22"/>
          <w:szCs w:val="22"/>
        </w:rPr>
      </w:pPr>
    </w:p>
    <w:p w14:paraId="4CEFBCAE" w14:textId="24264C62" w:rsidR="00181F87" w:rsidRDefault="00181F87" w:rsidP="008B25CC">
      <w:pPr>
        <w:rPr>
          <w:rFonts w:ascii="Arial" w:hAnsi="Arial" w:cs="Arial"/>
          <w:sz w:val="22"/>
          <w:szCs w:val="22"/>
        </w:rPr>
      </w:pPr>
    </w:p>
    <w:p w14:paraId="6C4D1807" w14:textId="77777777" w:rsidR="00181F87" w:rsidRDefault="00181F87" w:rsidP="008B25CC">
      <w:pPr>
        <w:rPr>
          <w:rFonts w:ascii="Arial" w:hAnsi="Arial" w:cs="Arial"/>
          <w:sz w:val="22"/>
          <w:szCs w:val="22"/>
        </w:rPr>
      </w:pPr>
    </w:p>
    <w:p w14:paraId="370E1C84" w14:textId="77777777" w:rsidR="006C4FDD" w:rsidRDefault="006C4FDD" w:rsidP="008B25CC">
      <w:pPr>
        <w:rPr>
          <w:rFonts w:ascii="Arial" w:hAnsi="Arial" w:cs="Arial"/>
          <w:sz w:val="22"/>
          <w:szCs w:val="22"/>
        </w:rPr>
      </w:pPr>
    </w:p>
    <w:p w14:paraId="3368C181" w14:textId="77777777" w:rsidR="008B25CC" w:rsidRDefault="008B25CC" w:rsidP="008B25CC">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423"/>
      </w:tblGrid>
      <w:tr w:rsidR="008B25CC" w:rsidRPr="007E0D88" w14:paraId="3D6D7750" w14:textId="77777777" w:rsidTr="00B70FD1">
        <w:tc>
          <w:tcPr>
            <w:tcW w:w="7797" w:type="dxa"/>
            <w:shd w:val="clear" w:color="auto" w:fill="B3B3B3"/>
          </w:tcPr>
          <w:p w14:paraId="54D44BA0" w14:textId="77777777" w:rsidR="008B25CC" w:rsidRPr="007E0D88" w:rsidRDefault="008B25CC" w:rsidP="00B70FD1">
            <w:pPr>
              <w:rPr>
                <w:rFonts w:ascii="Arial" w:hAnsi="Arial" w:cs="Arial"/>
                <w:b/>
                <w:sz w:val="22"/>
                <w:szCs w:val="22"/>
              </w:rPr>
            </w:pPr>
            <w:r>
              <w:rPr>
                <w:rFonts w:ascii="Arial" w:hAnsi="Arial" w:cs="Arial"/>
                <w:b/>
                <w:bCs/>
                <w:sz w:val="22"/>
                <w:szCs w:val="22"/>
              </w:rPr>
              <w:t xml:space="preserve">Staff leading on this priority – including partners                                                                                                     </w:t>
            </w:r>
          </w:p>
        </w:tc>
        <w:tc>
          <w:tcPr>
            <w:tcW w:w="6423" w:type="dxa"/>
            <w:shd w:val="clear" w:color="auto" w:fill="B3B3B3"/>
          </w:tcPr>
          <w:p w14:paraId="6F662A30" w14:textId="77777777" w:rsidR="008B25CC" w:rsidRPr="007E0D88" w:rsidRDefault="008B25CC" w:rsidP="00B70FD1">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8B25CC" w:rsidRPr="007E0D88" w14:paraId="05BD91F6" w14:textId="77777777" w:rsidTr="00B70FD1">
        <w:tc>
          <w:tcPr>
            <w:tcW w:w="7797" w:type="dxa"/>
            <w:shd w:val="clear" w:color="auto" w:fill="auto"/>
          </w:tcPr>
          <w:p w14:paraId="694A7440" w14:textId="77777777" w:rsidR="001153FA" w:rsidRDefault="001153FA" w:rsidP="00181F87">
            <w:pPr>
              <w:jc w:val="center"/>
              <w:rPr>
                <w:rFonts w:ascii="Arial" w:eastAsia="Arial Unicode MS" w:hAnsi="Arial" w:cs="Arial"/>
                <w:sz w:val="22"/>
                <w:szCs w:val="22"/>
              </w:rPr>
            </w:pPr>
            <w:r>
              <w:rPr>
                <w:rFonts w:ascii="Arial" w:eastAsia="Arial Unicode MS" w:hAnsi="Arial" w:cs="Arial"/>
                <w:sz w:val="22"/>
                <w:szCs w:val="22"/>
              </w:rPr>
              <w:t>Head of Centre</w:t>
            </w:r>
          </w:p>
          <w:p w14:paraId="1E5C27A5" w14:textId="7BEDB520" w:rsidR="008B25CC" w:rsidRDefault="001153FA" w:rsidP="00181F87">
            <w:pPr>
              <w:jc w:val="center"/>
              <w:rPr>
                <w:rFonts w:ascii="Arial" w:eastAsia="Arial Unicode MS" w:hAnsi="Arial" w:cs="Arial"/>
                <w:sz w:val="22"/>
                <w:szCs w:val="22"/>
              </w:rPr>
            </w:pPr>
            <w:r>
              <w:rPr>
                <w:rFonts w:ascii="Arial" w:eastAsia="Arial Unicode MS" w:hAnsi="Arial" w:cs="Arial"/>
                <w:sz w:val="22"/>
                <w:szCs w:val="22"/>
              </w:rPr>
              <w:t>DLOL and all staff</w:t>
            </w:r>
          </w:p>
          <w:p w14:paraId="608B531D" w14:textId="70B07FDB" w:rsidR="001153FA" w:rsidRDefault="001153FA" w:rsidP="00181F87">
            <w:pPr>
              <w:jc w:val="center"/>
              <w:rPr>
                <w:rFonts w:ascii="Arial" w:eastAsia="Arial Unicode MS" w:hAnsi="Arial" w:cs="Arial"/>
                <w:sz w:val="22"/>
                <w:szCs w:val="22"/>
              </w:rPr>
            </w:pPr>
            <w:r>
              <w:rPr>
                <w:rFonts w:ascii="Arial" w:eastAsia="Arial Unicode MS" w:hAnsi="Arial" w:cs="Arial"/>
                <w:sz w:val="22"/>
                <w:szCs w:val="22"/>
              </w:rPr>
              <w:t xml:space="preserve">Partnership for story telling </w:t>
            </w:r>
          </w:p>
          <w:p w14:paraId="35AA221F" w14:textId="31609044" w:rsidR="001153FA" w:rsidRPr="00181F87" w:rsidRDefault="001153FA" w:rsidP="00181F87">
            <w:pPr>
              <w:jc w:val="center"/>
              <w:rPr>
                <w:rFonts w:ascii="Arial" w:eastAsia="Arial Unicode MS" w:hAnsi="Arial" w:cs="Arial"/>
                <w:sz w:val="22"/>
                <w:szCs w:val="22"/>
              </w:rPr>
            </w:pPr>
          </w:p>
        </w:tc>
        <w:tc>
          <w:tcPr>
            <w:tcW w:w="6423" w:type="dxa"/>
            <w:shd w:val="clear" w:color="auto" w:fill="auto"/>
          </w:tcPr>
          <w:p w14:paraId="29DFB207" w14:textId="77777777" w:rsidR="008B25CC" w:rsidRPr="007E0D88" w:rsidRDefault="008B25CC" w:rsidP="00102F7D">
            <w:pPr>
              <w:rPr>
                <w:rFonts w:ascii="Arial" w:hAnsi="Arial" w:cs="Arial"/>
                <w:sz w:val="22"/>
                <w:szCs w:val="22"/>
              </w:rPr>
            </w:pPr>
          </w:p>
        </w:tc>
      </w:tr>
    </w:tbl>
    <w:p w14:paraId="54952E8E" w14:textId="77777777" w:rsidR="008B25CC" w:rsidRDefault="008B25CC" w:rsidP="00830D10">
      <w:pPr>
        <w:rPr>
          <w:rFonts w:ascii="Arial" w:hAnsi="Arial" w:cs="Arial"/>
          <w:sz w:val="22"/>
          <w:szCs w:val="22"/>
        </w:rPr>
      </w:pPr>
    </w:p>
    <w:p w14:paraId="7A27F385" w14:textId="77777777" w:rsidR="008B25CC" w:rsidRDefault="008B25CC" w:rsidP="00830D10">
      <w:pPr>
        <w:rPr>
          <w:rFonts w:ascii="Arial" w:hAnsi="Arial" w:cs="Arial"/>
          <w:sz w:val="22"/>
          <w:szCs w:val="22"/>
        </w:rPr>
      </w:pPr>
    </w:p>
    <w:p w14:paraId="0E33167A" w14:textId="77777777" w:rsidR="00B9326E" w:rsidRDefault="00B9326E" w:rsidP="00830D10">
      <w:pPr>
        <w:rPr>
          <w:rFonts w:ascii="Arial" w:hAnsi="Arial" w:cs="Arial"/>
          <w:sz w:val="22"/>
          <w:szCs w:val="22"/>
        </w:rPr>
      </w:pPr>
    </w:p>
    <w:p w14:paraId="58E4F4A3" w14:textId="77777777" w:rsidR="008B25CC" w:rsidRPr="00BB5C2A" w:rsidRDefault="008B25CC" w:rsidP="008B25CC">
      <w:pPr>
        <w:rPr>
          <w:rFonts w:ascii="Arial" w:hAnsi="Arial" w:cs="Arial"/>
          <w:b/>
          <w:bCs/>
          <w:sz w:val="22"/>
          <w:szCs w:val="22"/>
        </w:rPr>
      </w:pPr>
    </w:p>
    <w:p w14:paraId="00A21891" w14:textId="77777777" w:rsidR="008B25CC" w:rsidRDefault="008B25CC" w:rsidP="008B25CC">
      <w:pPr>
        <w:rPr>
          <w:rFonts w:ascii="Arial" w:hAnsi="Arial" w:cs="Arial"/>
          <w:sz w:val="22"/>
          <w:szCs w:val="22"/>
        </w:rPr>
      </w:pPr>
    </w:p>
    <w:tbl>
      <w:tblPr>
        <w:tblW w:w="14195" w:type="dxa"/>
        <w:tblCellMar>
          <w:left w:w="0" w:type="dxa"/>
          <w:right w:w="0" w:type="dxa"/>
        </w:tblCellMar>
        <w:tblLook w:val="0000" w:firstRow="0" w:lastRow="0" w:firstColumn="0" w:lastColumn="0" w:noHBand="0" w:noVBand="0"/>
      </w:tblPr>
      <w:tblGrid>
        <w:gridCol w:w="957"/>
        <w:gridCol w:w="1898"/>
        <w:gridCol w:w="11340"/>
      </w:tblGrid>
      <w:tr w:rsidR="00B9326E" w:rsidRPr="00B9326E" w14:paraId="1DA8BF40" w14:textId="77777777" w:rsidTr="002B67DD">
        <w:trPr>
          <w:trHeight w:val="585"/>
        </w:trPr>
        <w:tc>
          <w:tcPr>
            <w:tcW w:w="95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00F3BAC3" w14:textId="77777777" w:rsidR="00B9326E" w:rsidRPr="00B9326E" w:rsidRDefault="00B9326E" w:rsidP="002B67DD">
            <w:pPr>
              <w:jc w:val="center"/>
              <w:rPr>
                <w:rFonts w:ascii="Arial" w:eastAsia="Arial Unicode MS" w:hAnsi="Arial" w:cs="Arial"/>
                <w:b/>
                <w:bCs/>
                <w:sz w:val="22"/>
                <w:szCs w:val="22"/>
              </w:rPr>
            </w:pPr>
            <w:r w:rsidRPr="00B9326E">
              <w:rPr>
                <w:rFonts w:ascii="Arial" w:hAnsi="Arial" w:cs="Arial"/>
                <w:b/>
                <w:bCs/>
                <w:sz w:val="22"/>
                <w:szCs w:val="22"/>
              </w:rPr>
              <w:t>No.</w:t>
            </w:r>
          </w:p>
        </w:tc>
        <w:tc>
          <w:tcPr>
            <w:tcW w:w="1898"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1506DAF" w14:textId="77777777" w:rsidR="00B9326E" w:rsidRPr="00B9326E" w:rsidRDefault="00B9326E" w:rsidP="002B67DD">
            <w:pPr>
              <w:rPr>
                <w:rFonts w:ascii="Arial" w:eastAsia="Arial Unicode MS" w:hAnsi="Arial" w:cs="Arial"/>
                <w:b/>
                <w:bCs/>
                <w:sz w:val="22"/>
                <w:szCs w:val="22"/>
              </w:rPr>
            </w:pPr>
            <w:r w:rsidRPr="00B9326E">
              <w:rPr>
                <w:rFonts w:ascii="Arial" w:hAnsi="Arial" w:cs="Arial"/>
                <w:b/>
                <w:bCs/>
                <w:sz w:val="22"/>
                <w:szCs w:val="22"/>
              </w:rPr>
              <w:t xml:space="preserve">Quality Indicator </w:t>
            </w:r>
          </w:p>
        </w:tc>
        <w:tc>
          <w:tcPr>
            <w:tcW w:w="11340"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58C97D0" w14:textId="77777777" w:rsidR="00B9326E" w:rsidRPr="00B9326E" w:rsidRDefault="00B9326E" w:rsidP="002B67DD">
            <w:pPr>
              <w:rPr>
                <w:rFonts w:ascii="Arial" w:eastAsia="Arial Unicode MS" w:hAnsi="Arial" w:cs="Arial"/>
                <w:b/>
                <w:bCs/>
                <w:sz w:val="22"/>
                <w:szCs w:val="22"/>
              </w:rPr>
            </w:pPr>
            <w:r w:rsidRPr="00B9326E">
              <w:rPr>
                <w:rFonts w:ascii="Arial" w:hAnsi="Arial" w:cs="Arial"/>
                <w:b/>
                <w:sz w:val="22"/>
                <w:szCs w:val="22"/>
              </w:rPr>
              <w:t xml:space="preserve"> Priority </w:t>
            </w:r>
          </w:p>
        </w:tc>
      </w:tr>
      <w:tr w:rsidR="00B9326E" w:rsidRPr="00EA6BA8" w14:paraId="23E33B70" w14:textId="77777777" w:rsidTr="002B67DD">
        <w:trPr>
          <w:trHeight w:val="423"/>
        </w:trPr>
        <w:tc>
          <w:tcPr>
            <w:tcW w:w="957"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6DBDAA50" w14:textId="13CD041E" w:rsidR="00B9326E" w:rsidRPr="00EA6BA8" w:rsidRDefault="00DA15D9" w:rsidP="002B67DD">
            <w:pPr>
              <w:spacing w:before="60"/>
              <w:jc w:val="center"/>
              <w:rPr>
                <w:rFonts w:ascii="Arial" w:eastAsia="Arial Unicode MS" w:hAnsi="Arial" w:cs="Arial"/>
                <w:b/>
                <w:bCs/>
                <w:sz w:val="22"/>
                <w:szCs w:val="22"/>
              </w:rPr>
            </w:pPr>
            <w:r>
              <w:rPr>
                <w:rFonts w:ascii="Arial" w:eastAsia="Arial Unicode MS" w:hAnsi="Arial" w:cs="Arial"/>
                <w:b/>
                <w:bCs/>
                <w:sz w:val="22"/>
                <w:szCs w:val="22"/>
              </w:rPr>
              <w:t>4</w:t>
            </w:r>
          </w:p>
        </w:tc>
        <w:tc>
          <w:tcPr>
            <w:tcW w:w="1898" w:type="dxa"/>
            <w:tcBorders>
              <w:top w:val="nil"/>
              <w:left w:val="nil"/>
              <w:bottom w:val="single" w:sz="4" w:space="0" w:color="auto"/>
              <w:right w:val="single" w:sz="4" w:space="0" w:color="auto"/>
            </w:tcBorders>
            <w:tcMar>
              <w:top w:w="20" w:type="dxa"/>
              <w:left w:w="20" w:type="dxa"/>
              <w:bottom w:w="0" w:type="dxa"/>
              <w:right w:w="20" w:type="dxa"/>
            </w:tcMar>
          </w:tcPr>
          <w:p w14:paraId="203BC021" w14:textId="759922F5" w:rsidR="00B9326E" w:rsidRDefault="00B9326E" w:rsidP="00FE2F98">
            <w:pPr>
              <w:spacing w:before="60"/>
              <w:rPr>
                <w:rFonts w:ascii="Arial" w:eastAsia="Arial Unicode MS" w:hAnsi="Arial" w:cs="Arial"/>
                <w:b/>
                <w:bCs/>
                <w:sz w:val="22"/>
                <w:szCs w:val="22"/>
              </w:rPr>
            </w:pPr>
          </w:p>
          <w:p w14:paraId="2F467400" w14:textId="77777777" w:rsidR="00B9326E" w:rsidRPr="00EA6BA8" w:rsidRDefault="00B9326E" w:rsidP="002B67DD">
            <w:pPr>
              <w:spacing w:before="60"/>
              <w:jc w:val="center"/>
              <w:rPr>
                <w:rFonts w:ascii="Arial" w:eastAsia="Arial Unicode MS" w:hAnsi="Arial" w:cs="Arial"/>
                <w:b/>
                <w:bCs/>
                <w:sz w:val="22"/>
                <w:szCs w:val="22"/>
              </w:rPr>
            </w:pPr>
          </w:p>
        </w:tc>
        <w:tc>
          <w:tcPr>
            <w:tcW w:w="11340"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3CDCFED0" w14:textId="59F631ED" w:rsidR="00B9326E" w:rsidRDefault="00B9326E" w:rsidP="002B67DD">
            <w:pPr>
              <w:spacing w:before="60"/>
              <w:rPr>
                <w:rFonts w:ascii="Arial" w:hAnsi="Arial" w:cs="Arial"/>
                <w:sz w:val="22"/>
                <w:szCs w:val="22"/>
              </w:rPr>
            </w:pPr>
          </w:p>
          <w:p w14:paraId="0528511A" w14:textId="77777777" w:rsidR="00B9326E" w:rsidRDefault="00B9326E" w:rsidP="002B67DD">
            <w:pPr>
              <w:spacing w:before="60"/>
              <w:rPr>
                <w:rFonts w:ascii="Arial" w:hAnsi="Arial" w:cs="Arial"/>
                <w:sz w:val="22"/>
                <w:szCs w:val="22"/>
              </w:rPr>
            </w:pPr>
          </w:p>
          <w:p w14:paraId="76BBF642" w14:textId="77777777" w:rsidR="00B9326E" w:rsidRPr="00EA6BA8" w:rsidRDefault="00B9326E" w:rsidP="002B67DD">
            <w:pPr>
              <w:spacing w:before="60"/>
              <w:rPr>
                <w:rFonts w:ascii="Arial" w:hAnsi="Arial" w:cs="Arial"/>
                <w:sz w:val="22"/>
                <w:szCs w:val="22"/>
              </w:rPr>
            </w:pPr>
          </w:p>
        </w:tc>
      </w:tr>
    </w:tbl>
    <w:p w14:paraId="14EF01E1" w14:textId="77777777" w:rsidR="00B9326E" w:rsidRDefault="00B9326E" w:rsidP="008B25CC">
      <w:pPr>
        <w:rPr>
          <w:rFonts w:ascii="Arial" w:hAnsi="Arial" w:cs="Arial"/>
          <w:sz w:val="22"/>
          <w:szCs w:val="22"/>
        </w:rPr>
      </w:pPr>
    </w:p>
    <w:p w14:paraId="3027C66B" w14:textId="77777777" w:rsidR="00B9326E" w:rsidRDefault="00B9326E" w:rsidP="008B25CC">
      <w:pPr>
        <w:rPr>
          <w:rFonts w:ascii="Arial" w:hAnsi="Arial" w:cs="Arial"/>
          <w:sz w:val="22"/>
          <w:szCs w:val="22"/>
        </w:rPr>
      </w:pPr>
    </w:p>
    <w:tbl>
      <w:tblPr>
        <w:tblW w:w="14240" w:type="dxa"/>
        <w:tblLayout w:type="fixed"/>
        <w:tblCellMar>
          <w:left w:w="0" w:type="dxa"/>
          <w:right w:w="0" w:type="dxa"/>
        </w:tblCellMar>
        <w:tblLook w:val="0000" w:firstRow="0" w:lastRow="0" w:firstColumn="0" w:lastColumn="0" w:noHBand="0" w:noVBand="0"/>
      </w:tblPr>
      <w:tblGrid>
        <w:gridCol w:w="6116"/>
        <w:gridCol w:w="1701"/>
        <w:gridCol w:w="6423"/>
      </w:tblGrid>
      <w:tr w:rsidR="008B25CC" w:rsidRPr="00EA6BA8" w14:paraId="722E2E3C" w14:textId="77777777" w:rsidTr="00B70FD1">
        <w:trPr>
          <w:trHeight w:val="840"/>
          <w:tblHeader/>
        </w:trPr>
        <w:tc>
          <w:tcPr>
            <w:tcW w:w="6116"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65952853" w14:textId="77777777" w:rsidR="008B25CC" w:rsidRPr="00EA6BA8" w:rsidRDefault="008B25CC" w:rsidP="00B70FD1">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 xml:space="preserve">asks to achieve priority  </w:t>
            </w:r>
          </w:p>
        </w:tc>
        <w:tc>
          <w:tcPr>
            <w:tcW w:w="1701" w:type="dxa"/>
            <w:tcBorders>
              <w:top w:val="single" w:sz="4" w:space="0" w:color="auto"/>
              <w:left w:val="nil"/>
              <w:right w:val="single" w:sz="4" w:space="0" w:color="auto"/>
            </w:tcBorders>
            <w:shd w:val="clear" w:color="auto" w:fill="C0C0C0"/>
            <w:vAlign w:val="center"/>
          </w:tcPr>
          <w:p w14:paraId="2638D418" w14:textId="77777777" w:rsidR="008B25CC" w:rsidRPr="00EA6BA8" w:rsidRDefault="008B25CC" w:rsidP="00B70FD1">
            <w:pPr>
              <w:rPr>
                <w:rFonts w:ascii="Arial" w:hAnsi="Arial" w:cs="Arial"/>
                <w:b/>
                <w:bCs/>
                <w:sz w:val="22"/>
                <w:szCs w:val="22"/>
              </w:rPr>
            </w:pPr>
          </w:p>
          <w:p w14:paraId="6D2D56C9" w14:textId="77777777" w:rsidR="008B25CC" w:rsidRPr="006E12AA" w:rsidRDefault="008B25CC" w:rsidP="00B70FD1">
            <w:pPr>
              <w:jc w:val="center"/>
              <w:rPr>
                <w:rFonts w:ascii="Arial" w:hAnsi="Arial" w:cs="Arial"/>
                <w:b/>
                <w:bCs/>
                <w:sz w:val="22"/>
                <w:szCs w:val="22"/>
              </w:rPr>
            </w:pPr>
            <w:r w:rsidRPr="006E12AA">
              <w:rPr>
                <w:rFonts w:ascii="Arial" w:hAnsi="Arial" w:cs="Arial"/>
                <w:b/>
                <w:bCs/>
                <w:sz w:val="22"/>
                <w:szCs w:val="22"/>
              </w:rPr>
              <w:t>Timescale</w:t>
            </w:r>
          </w:p>
          <w:p w14:paraId="7F675474" w14:textId="77777777" w:rsidR="008B25CC" w:rsidRPr="00EA6BA8" w:rsidRDefault="008B25CC" w:rsidP="00B70FD1">
            <w:pPr>
              <w:jc w:val="center"/>
              <w:rPr>
                <w:rFonts w:ascii="Arial" w:hAnsi="Arial" w:cs="Arial"/>
                <w:b/>
                <w:bCs/>
                <w:sz w:val="22"/>
                <w:szCs w:val="22"/>
              </w:rPr>
            </w:pPr>
            <w:r w:rsidRPr="006E12AA">
              <w:rPr>
                <w:rFonts w:ascii="Arial" w:hAnsi="Arial" w:cs="Arial"/>
                <w:b/>
                <w:bCs/>
                <w:sz w:val="22"/>
                <w:szCs w:val="22"/>
              </w:rPr>
              <w:t>and checkpoints</w:t>
            </w:r>
          </w:p>
        </w:tc>
        <w:tc>
          <w:tcPr>
            <w:tcW w:w="6423"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3A1FD4A9" w14:textId="77777777" w:rsidR="008B25CC" w:rsidRPr="00EA6BA8" w:rsidRDefault="008B25CC" w:rsidP="00B70FD1">
            <w:pPr>
              <w:rPr>
                <w:rFonts w:ascii="Arial" w:eastAsia="Arial Unicode MS" w:hAnsi="Arial" w:cs="Arial"/>
                <w:b/>
                <w:bCs/>
                <w:sz w:val="22"/>
                <w:szCs w:val="22"/>
              </w:rPr>
            </w:pPr>
            <w:r>
              <w:rPr>
                <w:rFonts w:ascii="Arial" w:hAnsi="Arial" w:cs="Arial"/>
                <w:b/>
                <w:sz w:val="22"/>
                <w:szCs w:val="22"/>
              </w:rPr>
              <w:t xml:space="preserve">             Evidence of Impact &gt; (data, observation, views)</w:t>
            </w:r>
          </w:p>
        </w:tc>
      </w:tr>
      <w:tr w:rsidR="008B25CC" w:rsidRPr="00EA6BA8" w14:paraId="55F42F97" w14:textId="77777777" w:rsidTr="00B70FD1">
        <w:trPr>
          <w:trHeight w:val="285"/>
        </w:trPr>
        <w:tc>
          <w:tcPr>
            <w:tcW w:w="6116" w:type="dxa"/>
            <w:tcBorders>
              <w:left w:val="single" w:sz="4" w:space="0" w:color="auto"/>
              <w:bottom w:val="single" w:sz="4" w:space="0" w:color="auto"/>
              <w:right w:val="single" w:sz="4" w:space="0" w:color="auto"/>
            </w:tcBorders>
            <w:tcMar>
              <w:top w:w="20" w:type="dxa"/>
              <w:left w:w="20" w:type="dxa"/>
              <w:bottom w:w="0" w:type="dxa"/>
              <w:right w:w="20" w:type="dxa"/>
            </w:tcMar>
          </w:tcPr>
          <w:p w14:paraId="70B0A1A4" w14:textId="77777777" w:rsidR="008B25CC" w:rsidRDefault="008B25CC" w:rsidP="00B70FD1">
            <w:pPr>
              <w:spacing w:before="4"/>
              <w:rPr>
                <w:rFonts w:ascii="Arial" w:eastAsia="Arial Unicode MS" w:hAnsi="Arial" w:cs="Arial"/>
                <w:sz w:val="22"/>
                <w:szCs w:val="22"/>
              </w:rPr>
            </w:pPr>
          </w:p>
          <w:p w14:paraId="4335F582" w14:textId="77777777" w:rsidR="008B25CC" w:rsidRPr="00EA6BA8" w:rsidRDefault="008B25CC" w:rsidP="00B70FD1">
            <w:pPr>
              <w:spacing w:before="4"/>
              <w:rPr>
                <w:rFonts w:ascii="Arial" w:eastAsia="Arial Unicode MS" w:hAnsi="Arial" w:cs="Arial"/>
                <w:sz w:val="22"/>
                <w:szCs w:val="22"/>
              </w:rPr>
            </w:pPr>
          </w:p>
        </w:tc>
        <w:tc>
          <w:tcPr>
            <w:tcW w:w="1701" w:type="dxa"/>
            <w:tcBorders>
              <w:left w:val="single" w:sz="4" w:space="0" w:color="auto"/>
              <w:bottom w:val="single" w:sz="4" w:space="0" w:color="auto"/>
              <w:right w:val="single" w:sz="4" w:space="0" w:color="auto"/>
            </w:tcBorders>
          </w:tcPr>
          <w:p w14:paraId="0818497B" w14:textId="77777777" w:rsidR="008B25CC" w:rsidRPr="00EA6BA8" w:rsidRDefault="008B25CC" w:rsidP="00B70FD1">
            <w:pPr>
              <w:spacing w:before="4"/>
              <w:rPr>
                <w:rFonts w:ascii="Arial" w:eastAsia="Arial Unicode MS" w:hAnsi="Arial" w:cs="Arial"/>
                <w:sz w:val="22"/>
                <w:szCs w:val="22"/>
              </w:rPr>
            </w:pPr>
          </w:p>
        </w:tc>
        <w:tc>
          <w:tcPr>
            <w:tcW w:w="6423"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26C7B194" w14:textId="77777777" w:rsidR="008B25CC" w:rsidRPr="00EA6BA8" w:rsidRDefault="008B25CC" w:rsidP="00B70FD1">
            <w:pPr>
              <w:spacing w:before="4"/>
              <w:rPr>
                <w:rFonts w:ascii="Arial" w:eastAsia="Arial Unicode MS" w:hAnsi="Arial" w:cs="Arial"/>
                <w:sz w:val="22"/>
                <w:szCs w:val="22"/>
              </w:rPr>
            </w:pPr>
            <w:r w:rsidRPr="00EA6BA8">
              <w:rPr>
                <w:rFonts w:ascii="Arial" w:hAnsi="Arial" w:cs="Arial"/>
                <w:sz w:val="22"/>
                <w:szCs w:val="22"/>
              </w:rPr>
              <w:t> </w:t>
            </w:r>
          </w:p>
        </w:tc>
      </w:tr>
      <w:tr w:rsidR="008B25CC" w:rsidRPr="00EA6BA8" w14:paraId="05B500B9" w14:textId="77777777" w:rsidTr="00B70FD1">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3D28FDF" w14:textId="77777777" w:rsidR="008B25CC" w:rsidRDefault="008B25CC" w:rsidP="00B70FD1">
            <w:pPr>
              <w:spacing w:before="4"/>
              <w:rPr>
                <w:rFonts w:ascii="Arial" w:hAnsi="Arial" w:cs="Arial"/>
                <w:sz w:val="22"/>
                <w:szCs w:val="22"/>
              </w:rPr>
            </w:pPr>
          </w:p>
          <w:p w14:paraId="0FE61397" w14:textId="77777777" w:rsidR="008B25CC" w:rsidRPr="00EA6BA8" w:rsidRDefault="008B25CC" w:rsidP="00B70FD1">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88A3677" w14:textId="77777777" w:rsidR="008B25CC" w:rsidRPr="00EA6BA8" w:rsidRDefault="008B25CC" w:rsidP="00B70FD1">
            <w:pPr>
              <w:spacing w:before="4"/>
              <w:rPr>
                <w:rFonts w:ascii="Arial" w:eastAsia="Arial Unicode MS" w:hAnsi="Arial" w:cs="Arial"/>
                <w:sz w:val="22"/>
                <w:szCs w:val="22"/>
              </w:rPr>
            </w:pP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395825F5" w14:textId="77777777" w:rsidR="008B25CC" w:rsidRPr="00EA6BA8" w:rsidRDefault="008B25CC" w:rsidP="00B70FD1">
            <w:pPr>
              <w:spacing w:before="4"/>
              <w:rPr>
                <w:rFonts w:ascii="Arial" w:hAnsi="Arial" w:cs="Arial"/>
                <w:sz w:val="22"/>
                <w:szCs w:val="22"/>
              </w:rPr>
            </w:pPr>
          </w:p>
        </w:tc>
      </w:tr>
      <w:tr w:rsidR="008B25CC" w:rsidRPr="00EA6BA8" w14:paraId="6E1B5E60" w14:textId="77777777" w:rsidTr="00B70FD1">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BE96F15" w14:textId="77777777" w:rsidR="008B25CC" w:rsidRDefault="008B25CC" w:rsidP="00B70FD1">
            <w:pPr>
              <w:spacing w:before="4"/>
              <w:rPr>
                <w:rFonts w:ascii="Arial" w:hAnsi="Arial" w:cs="Arial"/>
                <w:sz w:val="22"/>
                <w:szCs w:val="22"/>
              </w:rPr>
            </w:pPr>
          </w:p>
          <w:p w14:paraId="1557431C" w14:textId="77777777" w:rsidR="008B25CC" w:rsidRPr="00EA6BA8" w:rsidRDefault="008B25CC" w:rsidP="00B70FD1">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FB651C7" w14:textId="77777777" w:rsidR="008B25CC" w:rsidRPr="00EA6BA8" w:rsidRDefault="008B25CC" w:rsidP="00B70FD1">
            <w:pPr>
              <w:spacing w:before="4"/>
              <w:rPr>
                <w:rFonts w:ascii="Arial" w:eastAsia="Arial Unicode MS" w:hAnsi="Arial" w:cs="Arial"/>
                <w:sz w:val="22"/>
                <w:szCs w:val="22"/>
              </w:rPr>
            </w:pP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06C1982" w14:textId="77777777" w:rsidR="008B25CC" w:rsidRPr="00EA6BA8" w:rsidRDefault="008B25CC" w:rsidP="00B70FD1">
            <w:pPr>
              <w:spacing w:before="4"/>
              <w:rPr>
                <w:rFonts w:ascii="Arial" w:hAnsi="Arial" w:cs="Arial"/>
                <w:sz w:val="22"/>
                <w:szCs w:val="22"/>
              </w:rPr>
            </w:pPr>
          </w:p>
        </w:tc>
      </w:tr>
      <w:tr w:rsidR="008B25CC" w:rsidRPr="00EA6BA8" w14:paraId="3F777DBE" w14:textId="77777777" w:rsidTr="00B70FD1">
        <w:trPr>
          <w:trHeight w:val="285"/>
        </w:trPr>
        <w:tc>
          <w:tcPr>
            <w:tcW w:w="6116"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B007406" w14:textId="77777777" w:rsidR="008B25CC" w:rsidRDefault="008B25CC" w:rsidP="00B70FD1">
            <w:pPr>
              <w:spacing w:before="4"/>
              <w:rPr>
                <w:rFonts w:ascii="Arial" w:hAnsi="Arial" w:cs="Arial"/>
                <w:sz w:val="22"/>
                <w:szCs w:val="22"/>
              </w:rPr>
            </w:pPr>
          </w:p>
          <w:p w14:paraId="4B6FDA6D" w14:textId="77777777" w:rsidR="008B25CC" w:rsidRPr="00EA6BA8" w:rsidRDefault="008B25CC" w:rsidP="00B70FD1">
            <w:pPr>
              <w:spacing w:before="4"/>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D1B760B" w14:textId="77777777" w:rsidR="008B25CC" w:rsidRPr="00EA6BA8" w:rsidRDefault="008B25CC" w:rsidP="00B70FD1">
            <w:pPr>
              <w:spacing w:before="4"/>
              <w:rPr>
                <w:rFonts w:ascii="Arial" w:eastAsia="Arial Unicode MS" w:hAnsi="Arial" w:cs="Arial"/>
                <w:sz w:val="22"/>
                <w:szCs w:val="22"/>
              </w:rPr>
            </w:pPr>
          </w:p>
        </w:tc>
        <w:tc>
          <w:tcPr>
            <w:tcW w:w="6423"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18C53CC" w14:textId="77777777" w:rsidR="008B25CC" w:rsidRPr="00EA6BA8" w:rsidRDefault="008B25CC" w:rsidP="00B70FD1">
            <w:pPr>
              <w:spacing w:before="4"/>
              <w:rPr>
                <w:rFonts w:ascii="Arial" w:hAnsi="Arial" w:cs="Arial"/>
                <w:sz w:val="22"/>
                <w:szCs w:val="22"/>
              </w:rPr>
            </w:pPr>
          </w:p>
        </w:tc>
      </w:tr>
    </w:tbl>
    <w:p w14:paraId="5B3D48F6" w14:textId="77777777" w:rsidR="006C4FDD" w:rsidRDefault="006C4FDD" w:rsidP="008B25CC">
      <w:pPr>
        <w:rPr>
          <w:rFonts w:ascii="Arial" w:hAnsi="Arial" w:cs="Arial"/>
          <w:sz w:val="22"/>
          <w:szCs w:val="22"/>
        </w:rPr>
      </w:pPr>
    </w:p>
    <w:p w14:paraId="5924F6BC" w14:textId="77777777" w:rsidR="006C4FDD" w:rsidRDefault="006C4FDD" w:rsidP="008B25CC">
      <w:pPr>
        <w:rPr>
          <w:rFonts w:ascii="Arial" w:hAnsi="Arial" w:cs="Arial"/>
          <w:sz w:val="22"/>
          <w:szCs w:val="22"/>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gridCol w:w="6423"/>
      </w:tblGrid>
      <w:tr w:rsidR="008B25CC" w:rsidRPr="007E0D88" w14:paraId="62905F61" w14:textId="77777777" w:rsidTr="00B70FD1">
        <w:tc>
          <w:tcPr>
            <w:tcW w:w="7797" w:type="dxa"/>
            <w:shd w:val="clear" w:color="auto" w:fill="B3B3B3"/>
          </w:tcPr>
          <w:p w14:paraId="7A1A5D50" w14:textId="77777777" w:rsidR="008B25CC" w:rsidRPr="007E0D88" w:rsidRDefault="008B25CC" w:rsidP="00B70FD1">
            <w:pPr>
              <w:rPr>
                <w:rFonts w:ascii="Arial" w:hAnsi="Arial" w:cs="Arial"/>
                <w:b/>
                <w:sz w:val="22"/>
                <w:szCs w:val="22"/>
              </w:rPr>
            </w:pPr>
            <w:r>
              <w:rPr>
                <w:rFonts w:ascii="Arial" w:hAnsi="Arial" w:cs="Arial"/>
                <w:b/>
                <w:bCs/>
                <w:sz w:val="22"/>
                <w:szCs w:val="22"/>
              </w:rPr>
              <w:t xml:space="preserve">Staff leading on this priority – including partners                                                                                                     </w:t>
            </w:r>
          </w:p>
        </w:tc>
        <w:tc>
          <w:tcPr>
            <w:tcW w:w="6423" w:type="dxa"/>
            <w:shd w:val="clear" w:color="auto" w:fill="B3B3B3"/>
          </w:tcPr>
          <w:p w14:paraId="607AD027" w14:textId="77777777" w:rsidR="008B25CC" w:rsidRPr="007E0D88" w:rsidRDefault="008B25CC" w:rsidP="00B70FD1">
            <w:pPr>
              <w:rPr>
                <w:rFonts w:ascii="Arial" w:hAnsi="Arial" w:cs="Arial"/>
                <w:b/>
                <w:sz w:val="22"/>
                <w:szCs w:val="22"/>
              </w:rPr>
            </w:pPr>
            <w:r>
              <w:rPr>
                <w:rFonts w:ascii="Arial" w:hAnsi="Arial" w:cs="Arial"/>
                <w:b/>
                <w:bCs/>
                <w:sz w:val="22"/>
                <w:szCs w:val="22"/>
              </w:rPr>
              <w:t xml:space="preserve">                       </w:t>
            </w:r>
            <w:r w:rsidRPr="00EA6BA8">
              <w:rPr>
                <w:rFonts w:ascii="Arial" w:hAnsi="Arial" w:cs="Arial"/>
                <w:b/>
                <w:bCs/>
                <w:sz w:val="22"/>
                <w:szCs w:val="22"/>
              </w:rPr>
              <w:t xml:space="preserve">Resources </w:t>
            </w:r>
            <w:r>
              <w:rPr>
                <w:rFonts w:ascii="Arial" w:hAnsi="Arial" w:cs="Arial"/>
                <w:b/>
                <w:bCs/>
                <w:sz w:val="22"/>
                <w:szCs w:val="22"/>
              </w:rPr>
              <w:t xml:space="preserve">and </w:t>
            </w:r>
            <w:r w:rsidRPr="00EA6BA8">
              <w:rPr>
                <w:rFonts w:ascii="Arial" w:hAnsi="Arial" w:cs="Arial"/>
                <w:b/>
                <w:bCs/>
                <w:sz w:val="22"/>
                <w:szCs w:val="22"/>
              </w:rPr>
              <w:t>staff development</w:t>
            </w:r>
          </w:p>
        </w:tc>
      </w:tr>
      <w:tr w:rsidR="008B25CC" w:rsidRPr="007E0D88" w14:paraId="1C6B0844" w14:textId="77777777" w:rsidTr="00B70FD1">
        <w:tc>
          <w:tcPr>
            <w:tcW w:w="7797" w:type="dxa"/>
            <w:shd w:val="clear" w:color="auto" w:fill="auto"/>
          </w:tcPr>
          <w:p w14:paraId="57A7E5B4" w14:textId="77777777" w:rsidR="008B25CC" w:rsidRPr="007E0D88" w:rsidRDefault="008B25CC" w:rsidP="00B70FD1">
            <w:pPr>
              <w:rPr>
                <w:rFonts w:ascii="Arial" w:hAnsi="Arial" w:cs="Arial"/>
                <w:sz w:val="22"/>
                <w:szCs w:val="22"/>
              </w:rPr>
            </w:pPr>
          </w:p>
          <w:p w14:paraId="5F23FF95" w14:textId="77777777" w:rsidR="008B25CC" w:rsidRPr="007E0D88" w:rsidRDefault="008B25CC" w:rsidP="00B70FD1">
            <w:pPr>
              <w:rPr>
                <w:rFonts w:ascii="Arial" w:hAnsi="Arial" w:cs="Arial"/>
                <w:sz w:val="22"/>
                <w:szCs w:val="22"/>
              </w:rPr>
            </w:pPr>
          </w:p>
          <w:p w14:paraId="0310E521" w14:textId="77777777" w:rsidR="008B25CC" w:rsidRDefault="008B25CC" w:rsidP="00B70FD1">
            <w:pPr>
              <w:rPr>
                <w:rFonts w:ascii="Arial" w:hAnsi="Arial" w:cs="Arial"/>
                <w:sz w:val="22"/>
                <w:szCs w:val="22"/>
              </w:rPr>
            </w:pPr>
          </w:p>
          <w:p w14:paraId="4954FC2F" w14:textId="77777777" w:rsidR="008B25CC" w:rsidRPr="007E0D88" w:rsidRDefault="008B25CC" w:rsidP="00B70FD1">
            <w:pPr>
              <w:rPr>
                <w:rFonts w:ascii="Arial" w:hAnsi="Arial" w:cs="Arial"/>
                <w:sz w:val="22"/>
                <w:szCs w:val="22"/>
              </w:rPr>
            </w:pPr>
            <w:bookmarkStart w:id="0" w:name="_GoBack"/>
            <w:bookmarkEnd w:id="0"/>
          </w:p>
        </w:tc>
        <w:tc>
          <w:tcPr>
            <w:tcW w:w="6423" w:type="dxa"/>
            <w:shd w:val="clear" w:color="auto" w:fill="auto"/>
          </w:tcPr>
          <w:p w14:paraId="5C5B6DFD" w14:textId="77777777" w:rsidR="008B25CC" w:rsidRPr="007E0D88" w:rsidRDefault="008B25CC" w:rsidP="00B70FD1">
            <w:pPr>
              <w:rPr>
                <w:rFonts w:ascii="Arial" w:hAnsi="Arial" w:cs="Arial"/>
                <w:sz w:val="22"/>
                <w:szCs w:val="22"/>
              </w:rPr>
            </w:pPr>
          </w:p>
          <w:p w14:paraId="3A9777B9" w14:textId="77777777" w:rsidR="008B25CC" w:rsidRPr="007E0D88" w:rsidRDefault="008B25CC" w:rsidP="00B70FD1">
            <w:pPr>
              <w:rPr>
                <w:rFonts w:ascii="Arial" w:hAnsi="Arial" w:cs="Arial"/>
                <w:sz w:val="22"/>
                <w:szCs w:val="22"/>
              </w:rPr>
            </w:pPr>
          </w:p>
          <w:p w14:paraId="5FD8D4DD" w14:textId="77777777" w:rsidR="008B25CC" w:rsidRPr="007E0D88" w:rsidRDefault="008B25CC" w:rsidP="00B70FD1">
            <w:pPr>
              <w:rPr>
                <w:rFonts w:ascii="Arial" w:hAnsi="Arial" w:cs="Arial"/>
                <w:sz w:val="22"/>
                <w:szCs w:val="22"/>
              </w:rPr>
            </w:pPr>
          </w:p>
        </w:tc>
      </w:tr>
    </w:tbl>
    <w:p w14:paraId="5285D551" w14:textId="77777777" w:rsidR="00343305" w:rsidRDefault="00343305"/>
    <w:sectPr w:rsidR="00343305" w:rsidSect="0067057D">
      <w:footerReference w:type="default" r:id="rId10"/>
      <w:pgSz w:w="16838" w:h="11906" w:orient="landscape" w:code="9"/>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A6947" w14:textId="77777777" w:rsidR="007D41C3" w:rsidRDefault="007D41C3">
      <w:r>
        <w:separator/>
      </w:r>
    </w:p>
  </w:endnote>
  <w:endnote w:type="continuationSeparator" w:id="0">
    <w:p w14:paraId="619C14B8" w14:textId="77777777" w:rsidR="007D41C3" w:rsidRDefault="007D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useo-100">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83710" w14:textId="77777777" w:rsidR="008903E7" w:rsidRPr="00EA6BA8" w:rsidRDefault="00830D10" w:rsidP="00EA6BA8">
    <w:pPr>
      <w:pStyle w:val="Heading1"/>
      <w:spacing w:before="0" w:after="0"/>
      <w:rPr>
        <w:rFonts w:cs="Arial"/>
        <w:bCs/>
        <w:kern w:val="0"/>
        <w:sz w:val="20"/>
        <w:lang w:val="en-GB" w:eastAsia="en-US"/>
      </w:rPr>
    </w:pPr>
    <w:r w:rsidRPr="00EA6BA8">
      <w:rPr>
        <w:kern w:val="0"/>
        <w:sz w:val="20"/>
      </w:rPr>
      <w:t>Glasgow City Co</w:t>
    </w:r>
    <w:r>
      <w:rPr>
        <w:kern w:val="0"/>
        <w:sz w:val="20"/>
      </w:rPr>
      <w:t xml:space="preserve">uncil Education Services: </w:t>
    </w:r>
    <w:r w:rsidRPr="00EA6BA8">
      <w:rPr>
        <w:kern w:val="0"/>
        <w:sz w:val="20"/>
      </w:rPr>
      <w:t xml:space="preserve">Improvement Planning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500F9" w14:textId="77777777" w:rsidR="007D41C3" w:rsidRDefault="007D41C3">
      <w:r>
        <w:separator/>
      </w:r>
    </w:p>
  </w:footnote>
  <w:footnote w:type="continuationSeparator" w:id="0">
    <w:p w14:paraId="31A4626C" w14:textId="77777777" w:rsidR="007D41C3" w:rsidRDefault="007D4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2383F"/>
    <w:multiLevelType w:val="hybridMultilevel"/>
    <w:tmpl w:val="1D7C6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B0361"/>
    <w:multiLevelType w:val="hybridMultilevel"/>
    <w:tmpl w:val="33F21894"/>
    <w:lvl w:ilvl="0" w:tplc="EA2AD7F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47323E5"/>
    <w:multiLevelType w:val="hybridMultilevel"/>
    <w:tmpl w:val="9AECF192"/>
    <w:lvl w:ilvl="0" w:tplc="14AA1EA2">
      <w:start w:val="5"/>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D10"/>
    <w:rsid w:val="000448A1"/>
    <w:rsid w:val="00060A95"/>
    <w:rsid w:val="000974FE"/>
    <w:rsid w:val="000A1713"/>
    <w:rsid w:val="000B569F"/>
    <w:rsid w:val="000D5651"/>
    <w:rsid w:val="00102F7D"/>
    <w:rsid w:val="001153FA"/>
    <w:rsid w:val="00123C6C"/>
    <w:rsid w:val="00161255"/>
    <w:rsid w:val="00164F6A"/>
    <w:rsid w:val="00181F87"/>
    <w:rsid w:val="00190951"/>
    <w:rsid w:val="001C4D48"/>
    <w:rsid w:val="001D56D1"/>
    <w:rsid w:val="001F64D5"/>
    <w:rsid w:val="00207478"/>
    <w:rsid w:val="00210546"/>
    <w:rsid w:val="00236599"/>
    <w:rsid w:val="00240C0E"/>
    <w:rsid w:val="00260276"/>
    <w:rsid w:val="002711F1"/>
    <w:rsid w:val="002A0716"/>
    <w:rsid w:val="002A4A2F"/>
    <w:rsid w:val="002B6666"/>
    <w:rsid w:val="002B76A1"/>
    <w:rsid w:val="0032329C"/>
    <w:rsid w:val="00343305"/>
    <w:rsid w:val="00357D4F"/>
    <w:rsid w:val="0037184B"/>
    <w:rsid w:val="0038474C"/>
    <w:rsid w:val="00387A15"/>
    <w:rsid w:val="00397440"/>
    <w:rsid w:val="003C40B3"/>
    <w:rsid w:val="003D4D05"/>
    <w:rsid w:val="003D5B75"/>
    <w:rsid w:val="003D6E30"/>
    <w:rsid w:val="0041232D"/>
    <w:rsid w:val="00442610"/>
    <w:rsid w:val="00444EB3"/>
    <w:rsid w:val="004545D9"/>
    <w:rsid w:val="004A41A2"/>
    <w:rsid w:val="004C3AA7"/>
    <w:rsid w:val="004E3889"/>
    <w:rsid w:val="004E4D90"/>
    <w:rsid w:val="004E640B"/>
    <w:rsid w:val="00506D04"/>
    <w:rsid w:val="00527CC1"/>
    <w:rsid w:val="00536968"/>
    <w:rsid w:val="0055797E"/>
    <w:rsid w:val="00564DFA"/>
    <w:rsid w:val="005A03C4"/>
    <w:rsid w:val="005A2706"/>
    <w:rsid w:val="005A4A8C"/>
    <w:rsid w:val="005F68C0"/>
    <w:rsid w:val="00606989"/>
    <w:rsid w:val="00646A3E"/>
    <w:rsid w:val="00663252"/>
    <w:rsid w:val="00665554"/>
    <w:rsid w:val="00680D8A"/>
    <w:rsid w:val="00694691"/>
    <w:rsid w:val="00694C4A"/>
    <w:rsid w:val="006C4FDD"/>
    <w:rsid w:val="006D5F5D"/>
    <w:rsid w:val="006D6A41"/>
    <w:rsid w:val="007271ED"/>
    <w:rsid w:val="00736AED"/>
    <w:rsid w:val="00757A58"/>
    <w:rsid w:val="00773E21"/>
    <w:rsid w:val="00776D99"/>
    <w:rsid w:val="00782494"/>
    <w:rsid w:val="007838B5"/>
    <w:rsid w:val="007C0813"/>
    <w:rsid w:val="007D41C3"/>
    <w:rsid w:val="007D7A65"/>
    <w:rsid w:val="007F6F3B"/>
    <w:rsid w:val="00803463"/>
    <w:rsid w:val="00805F1C"/>
    <w:rsid w:val="0080771C"/>
    <w:rsid w:val="00830D10"/>
    <w:rsid w:val="0085311B"/>
    <w:rsid w:val="00891F0B"/>
    <w:rsid w:val="008A60C2"/>
    <w:rsid w:val="008B20B3"/>
    <w:rsid w:val="008B25CC"/>
    <w:rsid w:val="008F7B6A"/>
    <w:rsid w:val="00915F66"/>
    <w:rsid w:val="00961B14"/>
    <w:rsid w:val="009903F8"/>
    <w:rsid w:val="009A47AF"/>
    <w:rsid w:val="009A5884"/>
    <w:rsid w:val="009E1D78"/>
    <w:rsid w:val="009F7719"/>
    <w:rsid w:val="00A10B49"/>
    <w:rsid w:val="00A11786"/>
    <w:rsid w:val="00A20B8D"/>
    <w:rsid w:val="00A2139F"/>
    <w:rsid w:val="00A444A3"/>
    <w:rsid w:val="00A51CDF"/>
    <w:rsid w:val="00AD5199"/>
    <w:rsid w:val="00AD7553"/>
    <w:rsid w:val="00AF3704"/>
    <w:rsid w:val="00B37127"/>
    <w:rsid w:val="00B41B87"/>
    <w:rsid w:val="00B64722"/>
    <w:rsid w:val="00B9326E"/>
    <w:rsid w:val="00B96AEA"/>
    <w:rsid w:val="00BA6AC6"/>
    <w:rsid w:val="00BB5C2A"/>
    <w:rsid w:val="00BC444B"/>
    <w:rsid w:val="00BF13D8"/>
    <w:rsid w:val="00C07E98"/>
    <w:rsid w:val="00C537FF"/>
    <w:rsid w:val="00C67715"/>
    <w:rsid w:val="00CA3D3C"/>
    <w:rsid w:val="00CB713A"/>
    <w:rsid w:val="00CC7293"/>
    <w:rsid w:val="00D3074E"/>
    <w:rsid w:val="00D47070"/>
    <w:rsid w:val="00D62DD9"/>
    <w:rsid w:val="00D70AA5"/>
    <w:rsid w:val="00D77D7C"/>
    <w:rsid w:val="00D866CC"/>
    <w:rsid w:val="00D936A9"/>
    <w:rsid w:val="00DA15D9"/>
    <w:rsid w:val="00DA5C36"/>
    <w:rsid w:val="00DD2523"/>
    <w:rsid w:val="00DD2634"/>
    <w:rsid w:val="00DD7AF3"/>
    <w:rsid w:val="00DF0EC0"/>
    <w:rsid w:val="00E66CC9"/>
    <w:rsid w:val="00E91E72"/>
    <w:rsid w:val="00EC51C6"/>
    <w:rsid w:val="00F12465"/>
    <w:rsid w:val="00F771DD"/>
    <w:rsid w:val="00F95B73"/>
    <w:rsid w:val="00F96B1D"/>
    <w:rsid w:val="00FB01B8"/>
    <w:rsid w:val="00FD284E"/>
    <w:rsid w:val="00FD6AE7"/>
    <w:rsid w:val="00FE2F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3BEDB8DA"/>
  <w15:docId w15:val="{B915DF13-DD3F-4967-9E7B-975E65B8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D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0D10"/>
    <w:pPr>
      <w:keepNext/>
      <w:spacing w:before="240" w:after="60"/>
      <w:outlineLvl w:val="0"/>
    </w:pPr>
    <w:rPr>
      <w:rFonts w:ascii="Arial" w:hAnsi="Arial"/>
      <w:b/>
      <w:kern w:val="28"/>
      <w:sz w:val="28"/>
      <w:szCs w:val="20"/>
      <w:lang w:val="en-US" w:eastAsia="en-GB"/>
    </w:rPr>
  </w:style>
  <w:style w:type="paragraph" w:styleId="Heading3">
    <w:name w:val="heading 3"/>
    <w:basedOn w:val="Normal"/>
    <w:next w:val="Normal"/>
    <w:link w:val="Heading3Char"/>
    <w:qFormat/>
    <w:rsid w:val="00830D10"/>
    <w:pPr>
      <w:keepNext/>
      <w:outlineLvl w:val="2"/>
    </w:pPr>
    <w:rPr>
      <w:b/>
      <w:color w:val="FFFFFF"/>
    </w:rPr>
  </w:style>
  <w:style w:type="paragraph" w:styleId="Heading4">
    <w:name w:val="heading 4"/>
    <w:basedOn w:val="Normal"/>
    <w:next w:val="Normal"/>
    <w:link w:val="Heading4Char"/>
    <w:qFormat/>
    <w:rsid w:val="00830D10"/>
    <w:pPr>
      <w:keepNext/>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D10"/>
    <w:rPr>
      <w:rFonts w:ascii="Arial" w:eastAsia="Times New Roman" w:hAnsi="Arial" w:cs="Times New Roman"/>
      <w:b/>
      <w:kern w:val="28"/>
      <w:sz w:val="28"/>
      <w:szCs w:val="20"/>
      <w:lang w:val="en-US" w:eastAsia="en-GB"/>
    </w:rPr>
  </w:style>
  <w:style w:type="character" w:customStyle="1" w:styleId="Heading3Char">
    <w:name w:val="Heading 3 Char"/>
    <w:basedOn w:val="DefaultParagraphFont"/>
    <w:link w:val="Heading3"/>
    <w:rsid w:val="00830D10"/>
    <w:rPr>
      <w:rFonts w:ascii="Times New Roman" w:eastAsia="Times New Roman" w:hAnsi="Times New Roman" w:cs="Times New Roman"/>
      <w:b/>
      <w:color w:val="FFFFFF"/>
      <w:sz w:val="24"/>
      <w:szCs w:val="24"/>
    </w:rPr>
  </w:style>
  <w:style w:type="character" w:customStyle="1" w:styleId="Heading4Char">
    <w:name w:val="Heading 4 Char"/>
    <w:basedOn w:val="DefaultParagraphFont"/>
    <w:link w:val="Heading4"/>
    <w:rsid w:val="00830D10"/>
    <w:rPr>
      <w:rFonts w:ascii="Arial" w:eastAsia="Times New Roman" w:hAnsi="Arial" w:cs="Arial"/>
      <w:b/>
      <w:bCs/>
      <w:sz w:val="20"/>
      <w:szCs w:val="20"/>
    </w:rPr>
  </w:style>
  <w:style w:type="paragraph" w:styleId="Header">
    <w:name w:val="header"/>
    <w:basedOn w:val="Normal"/>
    <w:link w:val="HeaderChar"/>
    <w:rsid w:val="00830D10"/>
    <w:pPr>
      <w:tabs>
        <w:tab w:val="center" w:pos="4153"/>
        <w:tab w:val="right" w:pos="8306"/>
      </w:tabs>
    </w:pPr>
  </w:style>
  <w:style w:type="character" w:customStyle="1" w:styleId="HeaderChar">
    <w:name w:val="Header Char"/>
    <w:basedOn w:val="DefaultParagraphFont"/>
    <w:link w:val="Header"/>
    <w:rsid w:val="00830D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232D"/>
    <w:rPr>
      <w:sz w:val="16"/>
      <w:szCs w:val="16"/>
    </w:rPr>
  </w:style>
  <w:style w:type="paragraph" w:styleId="CommentText">
    <w:name w:val="annotation text"/>
    <w:basedOn w:val="Normal"/>
    <w:link w:val="CommentTextChar"/>
    <w:uiPriority w:val="99"/>
    <w:semiHidden/>
    <w:unhideWhenUsed/>
    <w:rsid w:val="0041232D"/>
    <w:rPr>
      <w:sz w:val="20"/>
      <w:szCs w:val="20"/>
    </w:rPr>
  </w:style>
  <w:style w:type="character" w:customStyle="1" w:styleId="CommentTextChar">
    <w:name w:val="Comment Text Char"/>
    <w:basedOn w:val="DefaultParagraphFont"/>
    <w:link w:val="CommentText"/>
    <w:uiPriority w:val="99"/>
    <w:semiHidden/>
    <w:rsid w:val="00412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232D"/>
    <w:rPr>
      <w:b/>
      <w:bCs/>
    </w:rPr>
  </w:style>
  <w:style w:type="character" w:customStyle="1" w:styleId="CommentSubjectChar">
    <w:name w:val="Comment Subject Char"/>
    <w:basedOn w:val="CommentTextChar"/>
    <w:link w:val="CommentSubject"/>
    <w:uiPriority w:val="99"/>
    <w:semiHidden/>
    <w:rsid w:val="004123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2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2D"/>
    <w:rPr>
      <w:rFonts w:ascii="Segoe UI" w:eastAsia="Times New Roman" w:hAnsi="Segoe UI" w:cs="Segoe UI"/>
      <w:sz w:val="18"/>
      <w:szCs w:val="18"/>
    </w:rPr>
  </w:style>
  <w:style w:type="paragraph" w:styleId="Footer">
    <w:name w:val="footer"/>
    <w:basedOn w:val="Normal"/>
    <w:link w:val="FooterChar"/>
    <w:uiPriority w:val="99"/>
    <w:unhideWhenUsed/>
    <w:rsid w:val="00BB5C2A"/>
    <w:pPr>
      <w:tabs>
        <w:tab w:val="center" w:pos="4513"/>
        <w:tab w:val="right" w:pos="9026"/>
      </w:tabs>
    </w:pPr>
  </w:style>
  <w:style w:type="character" w:customStyle="1" w:styleId="FooterChar">
    <w:name w:val="Footer Char"/>
    <w:basedOn w:val="DefaultParagraphFont"/>
    <w:link w:val="Footer"/>
    <w:uiPriority w:val="99"/>
    <w:rsid w:val="00BB5C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CCB04-7821-478F-A1C8-BAFE0D40F47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FA4597A-B343-4FD1-965B-73416818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11</Pages>
  <Words>2128</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GCC Corporate Services</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Jennifer</dc:creator>
  <cp:keywords>[OFFICIAL]</cp:keywords>
  <cp:lastModifiedBy>Nisbet, S ( Castlemilk Day Nursery )</cp:lastModifiedBy>
  <cp:revision>7</cp:revision>
  <cp:lastPrinted>2022-06-30T12:55:00Z</cp:lastPrinted>
  <dcterms:created xsi:type="dcterms:W3CDTF">2022-06-24T15:24:00Z</dcterms:created>
  <dcterms:modified xsi:type="dcterms:W3CDTF">2022-06-30T13:20:00Z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27ecdeb2-c38b-4fd5-a109-acd9302cf062</vt:lpwstr>
  </property>
  <property fmtid="{D5CDD505-2E9C-101B-9397-08002B2CF9AE}" pid="3" name="bjSaver">
    <vt:lpwstr>HkScQ4o0sX2ZQyqmvdtr86LkWUy3DSc3</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uid="e3747532-42d1-43b9-8ba8-1bf45779edd5" value="" /&gt;&lt;/sisl&gt;</vt:lpwstr>
  </property>
  <property fmtid="{D5CDD505-2E9C-101B-9397-08002B2CF9AE}" pid="6" name="bjDocumentSecurityLabel">
    <vt:lpwstr>OFFICIAL</vt:lpwstr>
  </property>
  <property fmtid="{D5CDD505-2E9C-101B-9397-08002B2CF9AE}" pid="7" name="gcc-meta-protectivemarking">
    <vt:lpwstr>[OFFICIAL]</vt:lpwstr>
  </property>
</Properties>
</file>